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3F" w:rsidRPr="00734CEF" w:rsidRDefault="00DB043F" w:rsidP="00DB043F">
      <w:pPr>
        <w:tabs>
          <w:tab w:val="left" w:pos="9180"/>
        </w:tabs>
        <w:jc w:val="center"/>
        <w:rPr>
          <w:sz w:val="40"/>
        </w:rPr>
      </w:pPr>
      <w:r>
        <w:rPr>
          <w:noProof/>
          <w:sz w:val="40"/>
        </w:rPr>
        <w:drawing>
          <wp:inline distT="0" distB="0" distL="0" distR="0">
            <wp:extent cx="495300" cy="609600"/>
            <wp:effectExtent l="19050" t="0" r="0" b="0"/>
            <wp:docPr id="1" name="Рисунок 1" descr="Описание: C:\Documents and Settings\Владелец\Рабочий стол\ГЕРБЫ   ФОК\Краснопартизанский р-н-герб+в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Владелец\Рабочий стол\ГЕРБЫ   ФОК\Краснопартизанский р-н-герб+вч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43F" w:rsidRPr="00734CEF" w:rsidRDefault="00DB043F" w:rsidP="00DB043F">
      <w:pPr>
        <w:pStyle w:val="a3"/>
        <w:rPr>
          <w:sz w:val="24"/>
        </w:rPr>
      </w:pPr>
    </w:p>
    <w:p w:rsidR="00DB043F" w:rsidRPr="00734CEF" w:rsidRDefault="00DB043F" w:rsidP="00DB043F">
      <w:pPr>
        <w:pStyle w:val="a3"/>
        <w:rPr>
          <w:sz w:val="28"/>
          <w:szCs w:val="28"/>
        </w:rPr>
      </w:pPr>
      <w:r w:rsidRPr="00734CEF">
        <w:rPr>
          <w:sz w:val="28"/>
          <w:szCs w:val="28"/>
        </w:rPr>
        <w:t>АДМИНИСТРАЦИЯ</w:t>
      </w:r>
    </w:p>
    <w:p w:rsidR="00DB043F" w:rsidRPr="00734CEF" w:rsidRDefault="00DB043F" w:rsidP="00DB043F">
      <w:pPr>
        <w:pStyle w:val="5"/>
        <w:rPr>
          <w:sz w:val="28"/>
          <w:szCs w:val="28"/>
        </w:rPr>
      </w:pPr>
      <w:r w:rsidRPr="00734CEF">
        <w:rPr>
          <w:noProof/>
          <w:sz w:val="28"/>
          <w:szCs w:val="28"/>
        </w:rPr>
        <w:pict>
          <v:line id="Прямая соединительная линия 2" o:spid="_x0000_s1026" style="position:absolute;left:0;text-align:left;flip:y;z-index:251660288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Pr="00734CEF">
        <w:rPr>
          <w:sz w:val="28"/>
          <w:szCs w:val="28"/>
        </w:rPr>
        <w:t xml:space="preserve"> КРАСНОПАРТИЗАНСКОГО МУНИЦИПАЛЬНОГО РАЙОНА</w:t>
      </w:r>
    </w:p>
    <w:p w:rsidR="00DB043F" w:rsidRPr="00734CEF" w:rsidRDefault="00DB043F" w:rsidP="00DB043F">
      <w:pPr>
        <w:jc w:val="center"/>
        <w:rPr>
          <w:b/>
          <w:sz w:val="24"/>
        </w:rPr>
      </w:pPr>
      <w:r w:rsidRPr="00734CEF">
        <w:rPr>
          <w:b/>
          <w:sz w:val="28"/>
          <w:szCs w:val="28"/>
        </w:rPr>
        <w:t xml:space="preserve"> САРАТОВСКОЙ ОБЛАСТИ</w:t>
      </w:r>
    </w:p>
    <w:p w:rsidR="00DB043F" w:rsidRPr="00734CEF" w:rsidRDefault="00DB043F" w:rsidP="00DB043F">
      <w:pPr>
        <w:rPr>
          <w:b/>
          <w:sz w:val="28"/>
          <w:szCs w:val="28"/>
        </w:rPr>
      </w:pPr>
    </w:p>
    <w:p w:rsidR="00DB043F" w:rsidRPr="00734CEF" w:rsidRDefault="00DB043F" w:rsidP="00DB0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043F" w:rsidRPr="00734CEF" w:rsidRDefault="00DB043F" w:rsidP="00DB043F">
      <w:pPr>
        <w:rPr>
          <w:sz w:val="28"/>
          <w:szCs w:val="28"/>
        </w:rPr>
      </w:pPr>
    </w:p>
    <w:p w:rsidR="00DB043F" w:rsidRPr="00734CEF" w:rsidRDefault="00DB043F" w:rsidP="00DB043F">
      <w:pPr>
        <w:ind w:left="284"/>
        <w:rPr>
          <w:b/>
          <w:sz w:val="28"/>
          <w:szCs w:val="28"/>
        </w:rPr>
      </w:pPr>
      <w:r w:rsidRPr="00734CE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26 декабря  2022 </w:t>
      </w:r>
      <w:r w:rsidRPr="00734CEF">
        <w:rPr>
          <w:b/>
          <w:sz w:val="28"/>
          <w:szCs w:val="28"/>
        </w:rPr>
        <w:t xml:space="preserve"> года</w:t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  <w:t xml:space="preserve"> </w:t>
      </w:r>
      <w:r w:rsidRPr="00734CEF">
        <w:rPr>
          <w:b/>
          <w:sz w:val="28"/>
          <w:szCs w:val="28"/>
        </w:rPr>
        <w:tab/>
        <w:t xml:space="preserve"> </w:t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</w:r>
      <w:r w:rsidRPr="00734CEF">
        <w:rPr>
          <w:b/>
          <w:sz w:val="28"/>
          <w:szCs w:val="28"/>
        </w:rPr>
        <w:tab/>
        <w:t xml:space="preserve"> №</w:t>
      </w:r>
      <w:r>
        <w:rPr>
          <w:b/>
          <w:sz w:val="28"/>
          <w:szCs w:val="28"/>
        </w:rPr>
        <w:t xml:space="preserve"> 148 </w:t>
      </w:r>
    </w:p>
    <w:p w:rsidR="00DB043F" w:rsidRPr="00734CEF" w:rsidRDefault="00DB043F" w:rsidP="00DB043F">
      <w:pPr>
        <w:ind w:left="284"/>
        <w:jc w:val="center"/>
        <w:rPr>
          <w:b/>
          <w:sz w:val="28"/>
          <w:szCs w:val="28"/>
        </w:rPr>
      </w:pPr>
    </w:p>
    <w:p w:rsidR="00DB043F" w:rsidRDefault="00DB043F" w:rsidP="00DB043F">
      <w:pPr>
        <w:ind w:left="284"/>
        <w:jc w:val="center"/>
        <w:rPr>
          <w:b/>
          <w:sz w:val="24"/>
          <w:szCs w:val="24"/>
        </w:rPr>
      </w:pPr>
      <w:r w:rsidRPr="00734CEF">
        <w:rPr>
          <w:b/>
          <w:sz w:val="24"/>
          <w:szCs w:val="24"/>
        </w:rPr>
        <w:t>р.п. Горный</w:t>
      </w:r>
    </w:p>
    <w:p w:rsidR="008F10AD" w:rsidRPr="00DA0A84" w:rsidRDefault="008F10AD" w:rsidP="00DB043F">
      <w:pPr>
        <w:ind w:left="284"/>
        <w:jc w:val="center"/>
        <w:rPr>
          <w:b/>
          <w:sz w:val="28"/>
          <w:szCs w:val="28"/>
          <w:u w:val="single"/>
        </w:rPr>
      </w:pPr>
    </w:p>
    <w:p w:rsidR="00AC725A" w:rsidRPr="0062446A" w:rsidRDefault="00AC725A" w:rsidP="00DB043F">
      <w:pPr>
        <w:ind w:left="284"/>
        <w:jc w:val="both"/>
        <w:rPr>
          <w:b/>
          <w:sz w:val="28"/>
          <w:szCs w:val="28"/>
        </w:rPr>
      </w:pPr>
      <w:r w:rsidRPr="0062446A">
        <w:rPr>
          <w:b/>
          <w:sz w:val="28"/>
          <w:szCs w:val="28"/>
        </w:rPr>
        <w:t>Об утверждении муниципальной программы</w:t>
      </w:r>
    </w:p>
    <w:p w:rsidR="00AC725A" w:rsidRPr="0062446A" w:rsidRDefault="00AC725A" w:rsidP="00DB043F">
      <w:pPr>
        <w:ind w:left="284"/>
        <w:jc w:val="both"/>
        <w:rPr>
          <w:b/>
          <w:sz w:val="28"/>
          <w:szCs w:val="28"/>
        </w:rPr>
      </w:pPr>
      <w:r w:rsidRPr="0062446A">
        <w:rPr>
          <w:b/>
          <w:sz w:val="28"/>
          <w:szCs w:val="28"/>
        </w:rPr>
        <w:t xml:space="preserve">«Энергосбережение и повышение </w:t>
      </w:r>
      <w:proofErr w:type="gramStart"/>
      <w:r w:rsidRPr="0062446A">
        <w:rPr>
          <w:b/>
          <w:sz w:val="28"/>
          <w:szCs w:val="28"/>
        </w:rPr>
        <w:t>энергетической</w:t>
      </w:r>
      <w:proofErr w:type="gramEnd"/>
    </w:p>
    <w:p w:rsidR="00AC725A" w:rsidRPr="0062446A" w:rsidRDefault="00AC725A" w:rsidP="00DB043F">
      <w:pPr>
        <w:ind w:left="284"/>
        <w:jc w:val="both"/>
        <w:rPr>
          <w:b/>
          <w:sz w:val="28"/>
          <w:szCs w:val="28"/>
        </w:rPr>
      </w:pPr>
      <w:r w:rsidRPr="0062446A">
        <w:rPr>
          <w:b/>
          <w:sz w:val="28"/>
          <w:szCs w:val="28"/>
        </w:rPr>
        <w:t xml:space="preserve">эффективности в </w:t>
      </w:r>
      <w:r>
        <w:rPr>
          <w:b/>
          <w:sz w:val="28"/>
          <w:szCs w:val="28"/>
        </w:rPr>
        <w:t>Краснопартизанском</w:t>
      </w:r>
      <w:r w:rsidRPr="0062446A">
        <w:rPr>
          <w:b/>
          <w:sz w:val="28"/>
          <w:szCs w:val="28"/>
        </w:rPr>
        <w:t xml:space="preserve"> </w:t>
      </w:r>
      <w:proofErr w:type="gramStart"/>
      <w:r w:rsidRPr="0062446A">
        <w:rPr>
          <w:b/>
          <w:sz w:val="28"/>
          <w:szCs w:val="28"/>
        </w:rPr>
        <w:t>муниципальном</w:t>
      </w:r>
      <w:proofErr w:type="gramEnd"/>
    </w:p>
    <w:p w:rsidR="00AC725A" w:rsidRPr="0062446A" w:rsidRDefault="00AC725A" w:rsidP="00DB043F">
      <w:pPr>
        <w:ind w:left="284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на 202</w:t>
      </w:r>
      <w:r w:rsidR="005A451E">
        <w:rPr>
          <w:b/>
          <w:sz w:val="28"/>
          <w:szCs w:val="28"/>
        </w:rPr>
        <w:t>3</w:t>
      </w:r>
      <w:r w:rsidRPr="0062446A">
        <w:rPr>
          <w:b/>
          <w:sz w:val="28"/>
          <w:szCs w:val="28"/>
        </w:rPr>
        <w:t xml:space="preserve"> год»</w:t>
      </w:r>
    </w:p>
    <w:p w:rsidR="00AC725A" w:rsidRDefault="00AC725A" w:rsidP="00DB043F">
      <w:pPr>
        <w:ind w:left="284"/>
        <w:jc w:val="both"/>
        <w:rPr>
          <w:sz w:val="28"/>
          <w:szCs w:val="28"/>
        </w:rPr>
      </w:pPr>
    </w:p>
    <w:p w:rsidR="00AC725A" w:rsidRPr="0062446A" w:rsidRDefault="00AC725A" w:rsidP="00DB043F">
      <w:pPr>
        <w:ind w:left="284"/>
        <w:jc w:val="both"/>
        <w:rPr>
          <w:sz w:val="28"/>
          <w:szCs w:val="28"/>
        </w:rPr>
      </w:pPr>
    </w:p>
    <w:p w:rsidR="00AC725A" w:rsidRPr="0062446A" w:rsidRDefault="00AC725A" w:rsidP="00DB043F">
      <w:pPr>
        <w:ind w:left="284"/>
        <w:jc w:val="both"/>
        <w:rPr>
          <w:sz w:val="28"/>
          <w:szCs w:val="28"/>
        </w:rPr>
      </w:pPr>
      <w:r w:rsidRPr="0062446A">
        <w:rPr>
          <w:sz w:val="24"/>
          <w:szCs w:val="24"/>
        </w:rPr>
        <w:tab/>
      </w:r>
      <w:r w:rsidRPr="0062446A">
        <w:rPr>
          <w:sz w:val="28"/>
          <w:szCs w:val="28"/>
        </w:rPr>
        <w:t xml:space="preserve">В целях повышения уровня рационального использования топливно-энергетических ресурсов на объектах бюджетной сферы </w:t>
      </w:r>
      <w:r>
        <w:rPr>
          <w:sz w:val="28"/>
          <w:szCs w:val="28"/>
        </w:rPr>
        <w:t>Краснопартизанского</w:t>
      </w:r>
      <w:r w:rsidRPr="0062446A">
        <w:rPr>
          <w:sz w:val="28"/>
          <w:szCs w:val="28"/>
        </w:rPr>
        <w:t xml:space="preserve"> муниципального района, на основании Федерального закона от</w:t>
      </w:r>
      <w:r>
        <w:rPr>
          <w:sz w:val="28"/>
        </w:rPr>
        <w:t xml:space="preserve"> 23 ноября </w:t>
      </w:r>
      <w:r w:rsidRPr="0062446A">
        <w:rPr>
          <w:sz w:val="28"/>
        </w:rPr>
        <w:t>2009 года</w:t>
      </w:r>
      <w:r w:rsidRPr="0062446A">
        <w:rPr>
          <w:sz w:val="28"/>
          <w:szCs w:val="28"/>
        </w:rPr>
        <w:t xml:space="preserve"> № 261-ФЗ «Об энергосбережении и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>Устава Краснопартизанского муници</w:t>
      </w:r>
      <w:r w:rsidRPr="0062446A">
        <w:rPr>
          <w:sz w:val="28"/>
          <w:szCs w:val="28"/>
        </w:rPr>
        <w:t xml:space="preserve">пального района администрация </w:t>
      </w:r>
      <w:r>
        <w:rPr>
          <w:sz w:val="28"/>
          <w:szCs w:val="28"/>
        </w:rPr>
        <w:t>Краснопартизанского</w:t>
      </w:r>
      <w:r w:rsidRPr="0062446A">
        <w:rPr>
          <w:sz w:val="28"/>
          <w:szCs w:val="28"/>
        </w:rPr>
        <w:t xml:space="preserve"> муниципального района ПОСТАНОВЛЯЕТ:</w:t>
      </w:r>
    </w:p>
    <w:p w:rsidR="00AC725A" w:rsidRDefault="00AC725A" w:rsidP="00DB043F">
      <w:pPr>
        <w:ind w:left="284"/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62446A">
        <w:rPr>
          <w:sz w:val="28"/>
          <w:szCs w:val="28"/>
        </w:rPr>
        <w:t xml:space="preserve">Утвердить муниципальную программу «Энергосбережение и повышение энергетической эффективности в </w:t>
      </w:r>
      <w:r>
        <w:rPr>
          <w:sz w:val="28"/>
          <w:szCs w:val="28"/>
        </w:rPr>
        <w:t>Краснопартизанском муниципальном районе на 202</w:t>
      </w:r>
      <w:r w:rsidR="005A451E">
        <w:rPr>
          <w:sz w:val="28"/>
          <w:szCs w:val="28"/>
        </w:rPr>
        <w:t>3</w:t>
      </w:r>
      <w:r w:rsidRPr="0062446A">
        <w:rPr>
          <w:sz w:val="28"/>
          <w:szCs w:val="28"/>
        </w:rPr>
        <w:t xml:space="preserve"> год» согласно приложению.</w:t>
      </w:r>
    </w:p>
    <w:p w:rsidR="00C77E58" w:rsidRPr="00C77E58" w:rsidRDefault="00C77E58" w:rsidP="00DB043F">
      <w:pPr>
        <w:ind w:left="284" w:firstLine="708"/>
        <w:jc w:val="both"/>
        <w:rPr>
          <w:sz w:val="28"/>
          <w:szCs w:val="28"/>
        </w:rPr>
      </w:pPr>
      <w:r w:rsidRPr="00C77E58">
        <w:rPr>
          <w:sz w:val="28"/>
          <w:szCs w:val="28"/>
        </w:rPr>
        <w:t xml:space="preserve">2. </w:t>
      </w:r>
      <w:proofErr w:type="gramStart"/>
      <w:r w:rsidRPr="00C77E58">
        <w:rPr>
          <w:sz w:val="28"/>
          <w:szCs w:val="28"/>
        </w:rPr>
        <w:t>Контроль за</w:t>
      </w:r>
      <w:proofErr w:type="gramEnd"/>
      <w:r w:rsidRPr="00C77E58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AC725A">
        <w:rPr>
          <w:sz w:val="28"/>
          <w:szCs w:val="28"/>
        </w:rPr>
        <w:t xml:space="preserve">Краснопартизанского муниципального </w:t>
      </w:r>
      <w:r w:rsidRPr="00C77E58">
        <w:rPr>
          <w:sz w:val="28"/>
          <w:szCs w:val="28"/>
        </w:rPr>
        <w:t>района Рогачёва В.А.</w:t>
      </w:r>
    </w:p>
    <w:p w:rsidR="000A1D70" w:rsidRDefault="000A1D70" w:rsidP="00DB043F">
      <w:pPr>
        <w:widowControl w:val="0"/>
        <w:suppressAutoHyphens/>
        <w:autoSpaceDE w:val="0"/>
        <w:ind w:left="284" w:firstLine="720"/>
        <w:jc w:val="right"/>
        <w:rPr>
          <w:rFonts w:eastAsia="Arial"/>
          <w:sz w:val="28"/>
          <w:szCs w:val="28"/>
          <w:lang w:eastAsia="ar-SA"/>
        </w:rPr>
      </w:pPr>
    </w:p>
    <w:p w:rsidR="000A1D70" w:rsidRPr="009156A6" w:rsidRDefault="000A1D70" w:rsidP="00DB043F">
      <w:pPr>
        <w:widowControl w:val="0"/>
        <w:suppressAutoHyphens/>
        <w:autoSpaceDE w:val="0"/>
        <w:ind w:left="284" w:firstLine="720"/>
        <w:jc w:val="right"/>
        <w:rPr>
          <w:rFonts w:eastAsia="Arial"/>
          <w:sz w:val="28"/>
          <w:szCs w:val="28"/>
          <w:lang w:eastAsia="ar-SA"/>
        </w:rPr>
      </w:pPr>
    </w:p>
    <w:tbl>
      <w:tblPr>
        <w:tblStyle w:val="a7"/>
        <w:tblpPr w:leftFromText="180" w:rightFromText="180" w:vertAnchor="text" w:horzAnchor="margin" w:tblpY="24"/>
        <w:tblW w:w="9607" w:type="dxa"/>
        <w:tblLook w:val="01E0"/>
      </w:tblPr>
      <w:tblGrid>
        <w:gridCol w:w="4921"/>
        <w:gridCol w:w="1766"/>
        <w:gridCol w:w="2920"/>
      </w:tblGrid>
      <w:tr w:rsidR="000A1D70" w:rsidRPr="009156A6" w:rsidTr="00AA1E6B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C77E58" w:rsidRDefault="00C77E58" w:rsidP="00DB043F">
            <w:pPr>
              <w:shd w:val="clear" w:color="auto" w:fill="FFFFFF"/>
              <w:ind w:left="284"/>
              <w:rPr>
                <w:spacing w:val="-1"/>
                <w:sz w:val="28"/>
                <w:szCs w:val="28"/>
                <w:lang w:eastAsia="ar-SA"/>
              </w:rPr>
            </w:pPr>
          </w:p>
          <w:p w:rsidR="00C77E58" w:rsidRDefault="00C77E58" w:rsidP="00DB043F">
            <w:pPr>
              <w:shd w:val="clear" w:color="auto" w:fill="FFFFFF"/>
              <w:ind w:left="284"/>
              <w:rPr>
                <w:spacing w:val="-1"/>
                <w:sz w:val="28"/>
                <w:szCs w:val="28"/>
                <w:lang w:eastAsia="ar-SA"/>
              </w:rPr>
            </w:pPr>
          </w:p>
          <w:p w:rsidR="0061517A" w:rsidRDefault="000A1D70" w:rsidP="00DB043F">
            <w:pPr>
              <w:shd w:val="clear" w:color="auto" w:fill="FFFFFF"/>
              <w:ind w:left="284"/>
              <w:rPr>
                <w:spacing w:val="-1"/>
                <w:sz w:val="28"/>
                <w:szCs w:val="28"/>
                <w:lang w:eastAsia="ar-SA"/>
              </w:rPr>
            </w:pPr>
            <w:r w:rsidRPr="00D934CD">
              <w:rPr>
                <w:spacing w:val="-1"/>
                <w:sz w:val="28"/>
                <w:szCs w:val="28"/>
                <w:lang w:eastAsia="ar-SA"/>
              </w:rPr>
              <w:t xml:space="preserve">Глава </w:t>
            </w:r>
            <w:r w:rsidR="0061517A">
              <w:rPr>
                <w:spacing w:val="-1"/>
                <w:sz w:val="28"/>
                <w:szCs w:val="28"/>
                <w:lang w:eastAsia="ar-SA"/>
              </w:rPr>
              <w:t xml:space="preserve">Краснопартизанского </w:t>
            </w:r>
          </w:p>
          <w:p w:rsidR="000A1D70" w:rsidRPr="00D934CD" w:rsidRDefault="000A1D70" w:rsidP="00DB043F">
            <w:pPr>
              <w:shd w:val="clear" w:color="auto" w:fill="FFFFFF"/>
              <w:ind w:left="284"/>
              <w:rPr>
                <w:spacing w:val="-1"/>
                <w:sz w:val="28"/>
                <w:szCs w:val="28"/>
                <w:lang w:eastAsia="ar-SA"/>
              </w:rPr>
            </w:pPr>
            <w:r w:rsidRPr="00D934CD">
              <w:rPr>
                <w:spacing w:val="-3"/>
                <w:sz w:val="28"/>
                <w:szCs w:val="28"/>
                <w:lang w:eastAsia="ar-SA"/>
              </w:rPr>
              <w:t xml:space="preserve">муниципального района                                                                      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0A1D70" w:rsidRPr="00D934CD" w:rsidRDefault="000A1D70" w:rsidP="00DB043F">
            <w:pPr>
              <w:ind w:left="284"/>
              <w:rPr>
                <w:spacing w:val="-1"/>
                <w:sz w:val="28"/>
                <w:szCs w:val="28"/>
                <w:lang w:eastAsia="ar-S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0A1D70" w:rsidRPr="00D934CD" w:rsidRDefault="000A1D70" w:rsidP="00DB043F">
            <w:pPr>
              <w:ind w:left="284"/>
              <w:jc w:val="right"/>
              <w:rPr>
                <w:spacing w:val="-4"/>
                <w:sz w:val="28"/>
                <w:szCs w:val="28"/>
                <w:lang w:eastAsia="ar-SA"/>
              </w:rPr>
            </w:pPr>
          </w:p>
          <w:p w:rsidR="00C77E58" w:rsidRDefault="00C77E58" w:rsidP="00DB043F">
            <w:pPr>
              <w:ind w:left="284"/>
              <w:jc w:val="right"/>
              <w:rPr>
                <w:spacing w:val="-1"/>
                <w:sz w:val="28"/>
                <w:szCs w:val="28"/>
                <w:lang w:eastAsia="ar-SA"/>
              </w:rPr>
            </w:pPr>
          </w:p>
          <w:p w:rsidR="000A1D70" w:rsidRPr="00D934CD" w:rsidRDefault="000A1D70" w:rsidP="00DB043F">
            <w:pPr>
              <w:ind w:left="284"/>
              <w:jc w:val="right"/>
              <w:rPr>
                <w:spacing w:val="-1"/>
                <w:sz w:val="28"/>
                <w:szCs w:val="28"/>
                <w:lang w:eastAsia="ar-SA"/>
              </w:rPr>
            </w:pPr>
            <w:r w:rsidRPr="00D934CD">
              <w:rPr>
                <w:spacing w:val="-1"/>
                <w:sz w:val="28"/>
                <w:szCs w:val="28"/>
                <w:lang w:eastAsia="ar-SA"/>
              </w:rPr>
              <w:t>Ю.Л. Бодров</w:t>
            </w:r>
          </w:p>
        </w:tc>
      </w:tr>
    </w:tbl>
    <w:p w:rsidR="000A1D70" w:rsidRDefault="000A1D70" w:rsidP="00DB043F">
      <w:pPr>
        <w:suppressAutoHyphens/>
        <w:ind w:left="284"/>
        <w:jc w:val="center"/>
        <w:rPr>
          <w:b/>
          <w:sz w:val="32"/>
          <w:szCs w:val="32"/>
          <w:lang w:eastAsia="ar-SA"/>
        </w:rPr>
      </w:pPr>
    </w:p>
    <w:p w:rsidR="00AC725A" w:rsidRDefault="00AC725A" w:rsidP="00DB043F">
      <w:pPr>
        <w:pStyle w:val="ad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51E" w:rsidRDefault="005A451E" w:rsidP="00DB043F">
      <w:pPr>
        <w:pStyle w:val="ad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51E" w:rsidRDefault="005A451E" w:rsidP="00DB043F">
      <w:pPr>
        <w:pStyle w:val="ad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51E" w:rsidRDefault="005A451E" w:rsidP="00DB043F">
      <w:pPr>
        <w:pStyle w:val="ad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51E" w:rsidRDefault="005A451E" w:rsidP="00DB043F">
      <w:pPr>
        <w:pStyle w:val="ad"/>
        <w:ind w:left="28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51E" w:rsidRDefault="005A451E" w:rsidP="00AC725A">
      <w:pPr>
        <w:pStyle w:val="a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51E" w:rsidRDefault="005A451E" w:rsidP="00AC725A">
      <w:pPr>
        <w:pStyle w:val="a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51E" w:rsidRDefault="005A451E" w:rsidP="00AC725A">
      <w:pPr>
        <w:pStyle w:val="a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51E" w:rsidRDefault="005A451E" w:rsidP="00AC725A">
      <w:pPr>
        <w:pStyle w:val="a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51E" w:rsidRDefault="005A451E" w:rsidP="00AC725A">
      <w:pPr>
        <w:pStyle w:val="a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51E" w:rsidRDefault="005A451E" w:rsidP="00AC725A">
      <w:pPr>
        <w:pStyle w:val="a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A451E" w:rsidRDefault="005A451E" w:rsidP="00AC725A">
      <w:pPr>
        <w:pStyle w:val="ad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C725A" w:rsidRPr="00AC725A" w:rsidRDefault="00AC725A" w:rsidP="00AC725A">
      <w:pPr>
        <w:pStyle w:val="ad"/>
        <w:jc w:val="right"/>
        <w:rPr>
          <w:rFonts w:ascii="Times New Roman" w:hAnsi="Times New Roman"/>
          <w:sz w:val="28"/>
          <w:szCs w:val="28"/>
          <w:lang w:val="ru-RU"/>
        </w:rPr>
      </w:pPr>
      <w:r w:rsidRPr="00AC725A">
        <w:rPr>
          <w:rFonts w:ascii="Times New Roman" w:hAnsi="Times New Roman"/>
          <w:sz w:val="28"/>
          <w:szCs w:val="28"/>
          <w:lang w:val="ru-RU"/>
        </w:rPr>
        <w:t>Приложение к постановлению</w:t>
      </w:r>
    </w:p>
    <w:p w:rsidR="00AC725A" w:rsidRPr="00AC725A" w:rsidRDefault="00AC725A" w:rsidP="00AC725A">
      <w:pPr>
        <w:pStyle w:val="ad"/>
        <w:jc w:val="right"/>
        <w:rPr>
          <w:rFonts w:ascii="Times New Roman" w:hAnsi="Times New Roman"/>
          <w:sz w:val="28"/>
          <w:szCs w:val="28"/>
          <w:lang w:val="ru-RU"/>
        </w:rPr>
      </w:pPr>
      <w:r w:rsidRPr="00AC725A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AC725A">
        <w:rPr>
          <w:rFonts w:ascii="Times New Roman" w:hAnsi="Times New Roman"/>
          <w:sz w:val="28"/>
          <w:szCs w:val="28"/>
          <w:lang w:val="ru-RU"/>
        </w:rPr>
        <w:t>Краснопартизвнского</w:t>
      </w:r>
      <w:proofErr w:type="spellEnd"/>
      <w:r w:rsidRPr="00AC725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C725A" w:rsidRPr="00AC725A" w:rsidRDefault="00AC725A" w:rsidP="00AC725A">
      <w:pPr>
        <w:pStyle w:val="ad"/>
        <w:jc w:val="right"/>
        <w:rPr>
          <w:rFonts w:ascii="Times New Roman" w:hAnsi="Times New Roman"/>
          <w:sz w:val="28"/>
          <w:szCs w:val="28"/>
          <w:lang w:val="ru-RU"/>
        </w:rPr>
      </w:pPr>
      <w:r w:rsidRPr="00AC725A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</w:p>
    <w:p w:rsidR="00AC725A" w:rsidRPr="00AC725A" w:rsidRDefault="00AC725A" w:rsidP="00AC725A">
      <w:pPr>
        <w:pStyle w:val="ad"/>
        <w:ind w:left="4956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AC725A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DB043F">
        <w:rPr>
          <w:rFonts w:ascii="Times New Roman" w:hAnsi="Times New Roman"/>
          <w:sz w:val="28"/>
          <w:szCs w:val="28"/>
          <w:lang w:val="ru-RU"/>
        </w:rPr>
        <w:t xml:space="preserve">26 </w:t>
      </w:r>
      <w:r w:rsidRPr="00AC725A">
        <w:rPr>
          <w:rFonts w:ascii="Times New Roman" w:hAnsi="Times New Roman"/>
          <w:sz w:val="28"/>
          <w:szCs w:val="28"/>
          <w:lang w:val="ru-RU"/>
        </w:rPr>
        <w:t xml:space="preserve"> декабря 202</w:t>
      </w:r>
      <w:r w:rsidR="005A451E">
        <w:rPr>
          <w:rFonts w:ascii="Times New Roman" w:hAnsi="Times New Roman"/>
          <w:sz w:val="28"/>
          <w:szCs w:val="28"/>
          <w:lang w:val="ru-RU"/>
        </w:rPr>
        <w:t>2</w:t>
      </w:r>
      <w:r w:rsidRPr="00AC725A">
        <w:rPr>
          <w:rFonts w:ascii="Times New Roman" w:hAnsi="Times New Roman"/>
          <w:sz w:val="28"/>
          <w:szCs w:val="28"/>
          <w:lang w:val="ru-RU"/>
        </w:rPr>
        <w:t xml:space="preserve"> года №</w:t>
      </w:r>
      <w:r w:rsidR="005A451E">
        <w:rPr>
          <w:rFonts w:ascii="Times New Roman" w:hAnsi="Times New Roman"/>
          <w:sz w:val="28"/>
          <w:szCs w:val="28"/>
          <w:lang w:val="ru-RU"/>
        </w:rPr>
        <w:t>_</w:t>
      </w:r>
      <w:r w:rsidR="00DB043F">
        <w:rPr>
          <w:rFonts w:ascii="Times New Roman" w:hAnsi="Times New Roman"/>
          <w:sz w:val="28"/>
          <w:szCs w:val="28"/>
          <w:lang w:val="ru-RU"/>
        </w:rPr>
        <w:t>148</w:t>
      </w:r>
    </w:p>
    <w:p w:rsidR="00AC725A" w:rsidRPr="0062446A" w:rsidRDefault="00AC725A" w:rsidP="00AC725A">
      <w:pPr>
        <w:jc w:val="both"/>
        <w:rPr>
          <w:sz w:val="36"/>
          <w:szCs w:val="24"/>
        </w:rPr>
      </w:pPr>
    </w:p>
    <w:p w:rsidR="00AC725A" w:rsidRPr="0062446A" w:rsidRDefault="00AC725A" w:rsidP="00AC725A">
      <w:pPr>
        <w:keepNext/>
        <w:jc w:val="center"/>
        <w:outlineLvl w:val="0"/>
        <w:rPr>
          <w:b/>
          <w:bCs/>
          <w:sz w:val="28"/>
          <w:szCs w:val="28"/>
        </w:rPr>
      </w:pPr>
      <w:r w:rsidRPr="0062446A">
        <w:rPr>
          <w:b/>
          <w:bCs/>
          <w:sz w:val="28"/>
          <w:szCs w:val="28"/>
        </w:rPr>
        <w:t>Муниципальная программа</w:t>
      </w:r>
    </w:p>
    <w:p w:rsidR="00AC725A" w:rsidRPr="0062446A" w:rsidRDefault="00AC725A" w:rsidP="00AC725A">
      <w:pPr>
        <w:keepNext/>
        <w:jc w:val="center"/>
        <w:outlineLvl w:val="0"/>
        <w:rPr>
          <w:b/>
          <w:bCs/>
          <w:sz w:val="16"/>
          <w:szCs w:val="16"/>
        </w:rPr>
      </w:pPr>
    </w:p>
    <w:p w:rsidR="00AC725A" w:rsidRPr="0062446A" w:rsidRDefault="00AC725A" w:rsidP="00AC725A">
      <w:pPr>
        <w:jc w:val="center"/>
        <w:rPr>
          <w:b/>
          <w:sz w:val="28"/>
          <w:szCs w:val="28"/>
        </w:rPr>
      </w:pPr>
      <w:r w:rsidRPr="0062446A">
        <w:rPr>
          <w:b/>
          <w:sz w:val="28"/>
          <w:szCs w:val="28"/>
        </w:rPr>
        <w:t>«Энергосбережение и повышение энергетической эффективности</w:t>
      </w:r>
    </w:p>
    <w:p w:rsidR="00AC725A" w:rsidRPr="0062446A" w:rsidRDefault="00AC725A" w:rsidP="00AC725A">
      <w:pPr>
        <w:jc w:val="center"/>
        <w:rPr>
          <w:sz w:val="28"/>
          <w:szCs w:val="28"/>
        </w:rPr>
      </w:pPr>
      <w:r w:rsidRPr="0062446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Краснопартизанском муниципальном районе на 202</w:t>
      </w:r>
      <w:r w:rsidR="005A451E">
        <w:rPr>
          <w:b/>
          <w:sz w:val="28"/>
          <w:szCs w:val="28"/>
        </w:rPr>
        <w:t>3</w:t>
      </w:r>
      <w:r w:rsidRPr="0062446A">
        <w:rPr>
          <w:b/>
          <w:sz w:val="28"/>
          <w:szCs w:val="28"/>
        </w:rPr>
        <w:t xml:space="preserve"> год»</w:t>
      </w:r>
    </w:p>
    <w:p w:rsidR="00AC725A" w:rsidRPr="0062446A" w:rsidRDefault="00AC725A" w:rsidP="00AC725A">
      <w:pPr>
        <w:jc w:val="center"/>
        <w:rPr>
          <w:b/>
          <w:sz w:val="16"/>
          <w:szCs w:val="16"/>
        </w:rPr>
      </w:pPr>
    </w:p>
    <w:p w:rsidR="00AC725A" w:rsidRPr="0062446A" w:rsidRDefault="00AC725A" w:rsidP="00AC725A">
      <w:pPr>
        <w:jc w:val="center"/>
        <w:rPr>
          <w:b/>
          <w:sz w:val="16"/>
          <w:szCs w:val="16"/>
        </w:rPr>
      </w:pPr>
    </w:p>
    <w:p w:rsidR="00AC725A" w:rsidRDefault="00AC725A" w:rsidP="00AC725A">
      <w:pPr>
        <w:jc w:val="center"/>
        <w:rPr>
          <w:b/>
          <w:bCs/>
          <w:sz w:val="28"/>
          <w:szCs w:val="28"/>
        </w:rPr>
      </w:pPr>
      <w:r w:rsidRPr="0062446A">
        <w:rPr>
          <w:b/>
          <w:sz w:val="28"/>
          <w:szCs w:val="24"/>
        </w:rPr>
        <w:t xml:space="preserve">Паспорт муниципальной </w:t>
      </w:r>
      <w:r w:rsidR="005A451E">
        <w:rPr>
          <w:b/>
          <w:bCs/>
          <w:sz w:val="28"/>
          <w:szCs w:val="28"/>
        </w:rPr>
        <w:t>программы</w:t>
      </w:r>
    </w:p>
    <w:p w:rsidR="005A451E" w:rsidRDefault="005A451E" w:rsidP="00AC725A">
      <w:pPr>
        <w:jc w:val="center"/>
        <w:rPr>
          <w:b/>
          <w:bCs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76"/>
        <w:gridCol w:w="8046"/>
      </w:tblGrid>
      <w:tr w:rsidR="005A451E" w:rsidTr="005A451E">
        <w:tc>
          <w:tcPr>
            <w:tcW w:w="2376" w:type="dxa"/>
          </w:tcPr>
          <w:p w:rsidR="005A451E" w:rsidRPr="001A6D36" w:rsidRDefault="005A451E" w:rsidP="005A451E">
            <w:pPr>
              <w:rPr>
                <w:b/>
                <w:bCs/>
                <w:sz w:val="28"/>
                <w:szCs w:val="28"/>
              </w:rPr>
            </w:pPr>
            <w:r w:rsidRPr="001A6D36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5A451E" w:rsidRDefault="00B00A2F" w:rsidP="005A4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5A451E" w:rsidRPr="00355CB9">
              <w:rPr>
                <w:sz w:val="28"/>
                <w:szCs w:val="28"/>
              </w:rPr>
              <w:t>нергосбережение и повыше</w:t>
            </w:r>
            <w:r w:rsidR="005A451E">
              <w:rPr>
                <w:sz w:val="28"/>
                <w:szCs w:val="28"/>
              </w:rPr>
              <w:t xml:space="preserve">ние энергетической эффективности в </w:t>
            </w:r>
            <w:proofErr w:type="spellStart"/>
            <w:r w:rsidR="005A451E">
              <w:rPr>
                <w:sz w:val="28"/>
                <w:szCs w:val="28"/>
              </w:rPr>
              <w:t>Краснопартизанском</w:t>
            </w:r>
            <w:proofErr w:type="spellEnd"/>
            <w:r w:rsidR="005A451E">
              <w:rPr>
                <w:sz w:val="28"/>
                <w:szCs w:val="28"/>
              </w:rPr>
              <w:t xml:space="preserve"> муниципальном районе на 2022</w:t>
            </w:r>
            <w:r w:rsidR="005A451E" w:rsidRPr="00355CB9">
              <w:rPr>
                <w:sz w:val="28"/>
                <w:szCs w:val="28"/>
              </w:rPr>
              <w:t xml:space="preserve"> год</w:t>
            </w:r>
            <w:r w:rsidR="005A451E">
              <w:rPr>
                <w:sz w:val="28"/>
                <w:szCs w:val="28"/>
              </w:rPr>
              <w:t xml:space="preserve"> (далее - Программа);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451E" w:rsidTr="005A451E">
        <w:tc>
          <w:tcPr>
            <w:tcW w:w="2376" w:type="dxa"/>
          </w:tcPr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  <w:r w:rsidRPr="001A6D36">
              <w:rPr>
                <w:b/>
                <w:bCs/>
                <w:sz w:val="28"/>
              </w:rPr>
              <w:t>Ответственный исполнитель программы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5A451E" w:rsidRPr="00D301A6" w:rsidRDefault="00B00A2F" w:rsidP="005A4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A451E" w:rsidRPr="00D301A6">
              <w:rPr>
                <w:sz w:val="28"/>
                <w:szCs w:val="28"/>
              </w:rPr>
              <w:t xml:space="preserve">тдел </w:t>
            </w:r>
            <w:r w:rsidR="005A451E">
              <w:rPr>
                <w:sz w:val="28"/>
                <w:szCs w:val="28"/>
              </w:rPr>
              <w:t>капитального строительства, архитектуры и ЖКХ администрации</w:t>
            </w:r>
            <w:r w:rsidR="005A451E" w:rsidRPr="00D301A6">
              <w:rPr>
                <w:sz w:val="28"/>
                <w:szCs w:val="28"/>
              </w:rPr>
              <w:t xml:space="preserve"> </w:t>
            </w:r>
            <w:r w:rsidR="005A451E">
              <w:rPr>
                <w:sz w:val="28"/>
                <w:szCs w:val="28"/>
              </w:rPr>
              <w:t>Краснопартизанского</w:t>
            </w:r>
            <w:r w:rsidR="005A451E" w:rsidRPr="00D301A6">
              <w:rPr>
                <w:sz w:val="28"/>
                <w:szCs w:val="28"/>
              </w:rPr>
              <w:t xml:space="preserve"> муниципального района</w:t>
            </w:r>
            <w:r w:rsidR="005A451E">
              <w:rPr>
                <w:sz w:val="28"/>
                <w:szCs w:val="28"/>
              </w:rPr>
              <w:t>;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451E" w:rsidTr="005A451E">
        <w:tc>
          <w:tcPr>
            <w:tcW w:w="2376" w:type="dxa"/>
          </w:tcPr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  <w:r w:rsidRPr="001A6D36">
              <w:rPr>
                <w:b/>
                <w:bCs/>
                <w:sz w:val="28"/>
              </w:rPr>
              <w:t>Соисполнители программы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5A451E" w:rsidRDefault="00B00A2F" w:rsidP="005A4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A451E" w:rsidRPr="00D47FC0">
              <w:rPr>
                <w:sz w:val="28"/>
                <w:szCs w:val="28"/>
              </w:rPr>
              <w:t xml:space="preserve">дминистрация </w:t>
            </w:r>
            <w:r w:rsidR="005A451E">
              <w:rPr>
                <w:sz w:val="28"/>
                <w:szCs w:val="28"/>
              </w:rPr>
              <w:t xml:space="preserve">Краснопартизанского муниципального района,  МОУ «СОШ п. </w:t>
            </w:r>
            <w:proofErr w:type="gramStart"/>
            <w:r w:rsidR="005A451E">
              <w:rPr>
                <w:sz w:val="28"/>
                <w:szCs w:val="28"/>
              </w:rPr>
              <w:t>Горный</w:t>
            </w:r>
            <w:proofErr w:type="gramEnd"/>
            <w:r w:rsidR="005A451E">
              <w:rPr>
                <w:sz w:val="28"/>
                <w:szCs w:val="28"/>
              </w:rPr>
              <w:t xml:space="preserve"> Краснопартизанского района», МУ «ОДУК»;</w:t>
            </w:r>
          </w:p>
          <w:p w:rsidR="005A451E" w:rsidRDefault="005A451E" w:rsidP="00B00A2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A451E" w:rsidTr="005A451E">
        <w:tc>
          <w:tcPr>
            <w:tcW w:w="2376" w:type="dxa"/>
          </w:tcPr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  <w:r w:rsidRPr="001A6D36">
              <w:rPr>
                <w:b/>
                <w:bCs/>
                <w:sz w:val="28"/>
              </w:rPr>
              <w:t xml:space="preserve">Участники </w:t>
            </w:r>
          </w:p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</w:rPr>
            </w:pPr>
            <w:r w:rsidRPr="001A6D36">
              <w:rPr>
                <w:b/>
                <w:bCs/>
                <w:sz w:val="28"/>
              </w:rPr>
              <w:t>программы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5A451E" w:rsidRDefault="005A451E" w:rsidP="005A451E">
            <w:pPr>
              <w:keepNext/>
              <w:ind w:left="34" w:hanging="34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«СОШ п. </w:t>
            </w:r>
            <w:proofErr w:type="gramStart"/>
            <w:r>
              <w:rPr>
                <w:sz w:val="28"/>
                <w:szCs w:val="28"/>
              </w:rPr>
              <w:t>Горный</w:t>
            </w:r>
            <w:proofErr w:type="gramEnd"/>
            <w:r>
              <w:rPr>
                <w:sz w:val="28"/>
                <w:szCs w:val="28"/>
              </w:rPr>
              <w:t xml:space="preserve"> Краснопартизанского района», МУ «ОДУК»;</w:t>
            </w:r>
          </w:p>
          <w:p w:rsidR="005A451E" w:rsidRDefault="005A451E" w:rsidP="00B00A2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A451E" w:rsidTr="005A451E">
        <w:tc>
          <w:tcPr>
            <w:tcW w:w="2376" w:type="dxa"/>
          </w:tcPr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</w:rPr>
            </w:pPr>
            <w:r w:rsidRPr="001A6D36">
              <w:rPr>
                <w:b/>
                <w:bCs/>
                <w:sz w:val="28"/>
              </w:rPr>
              <w:t>Цели программы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5A451E" w:rsidRPr="00B704DD" w:rsidRDefault="00B00A2F" w:rsidP="005A451E">
            <w:pPr>
              <w:keepNext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A451E" w:rsidRPr="00B704DD">
              <w:rPr>
                <w:sz w:val="28"/>
                <w:szCs w:val="28"/>
              </w:rPr>
              <w:t>беспечение рационального использования топливно-энергетических ресурсов на объектах бюджетной сферы, снижение нагрузки на бюджет;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451E" w:rsidTr="005A451E">
        <w:tc>
          <w:tcPr>
            <w:tcW w:w="2376" w:type="dxa"/>
          </w:tcPr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</w:rPr>
            </w:pPr>
            <w:r w:rsidRPr="001A6D36">
              <w:rPr>
                <w:b/>
                <w:bCs/>
                <w:sz w:val="28"/>
              </w:rPr>
              <w:t>Задачи программы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5A451E" w:rsidRPr="00B704DD" w:rsidRDefault="00B00A2F" w:rsidP="005A4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A451E" w:rsidRPr="00B704DD">
              <w:rPr>
                <w:sz w:val="28"/>
                <w:szCs w:val="28"/>
              </w:rPr>
              <w:t xml:space="preserve">еализация энергосберегающих мероприятий на основе внедрения </w:t>
            </w:r>
            <w:proofErr w:type="spellStart"/>
            <w:r w:rsidR="005A451E" w:rsidRPr="00B704DD">
              <w:rPr>
                <w:sz w:val="28"/>
                <w:szCs w:val="28"/>
              </w:rPr>
              <w:t>энергоэ</w:t>
            </w:r>
            <w:r w:rsidR="005A451E">
              <w:rPr>
                <w:sz w:val="28"/>
                <w:szCs w:val="28"/>
              </w:rPr>
              <w:t>ффективных</w:t>
            </w:r>
            <w:proofErr w:type="spellEnd"/>
            <w:r w:rsidR="005A451E">
              <w:rPr>
                <w:sz w:val="28"/>
                <w:szCs w:val="28"/>
              </w:rPr>
              <w:t xml:space="preserve"> технологий и </w:t>
            </w:r>
            <w:proofErr w:type="spellStart"/>
            <w:proofErr w:type="gramStart"/>
            <w:r w:rsidR="005A451E">
              <w:rPr>
                <w:sz w:val="28"/>
                <w:szCs w:val="28"/>
              </w:rPr>
              <w:t>оборудо-</w:t>
            </w:r>
            <w:r w:rsidR="005A451E" w:rsidRPr="00B704DD">
              <w:rPr>
                <w:sz w:val="28"/>
                <w:szCs w:val="28"/>
              </w:rPr>
              <w:t>вания</w:t>
            </w:r>
            <w:proofErr w:type="spellEnd"/>
            <w:proofErr w:type="gramEnd"/>
            <w:r w:rsidR="005A451E" w:rsidRPr="00B704DD">
              <w:rPr>
                <w:sz w:val="28"/>
                <w:szCs w:val="28"/>
              </w:rPr>
              <w:t>, повышения энергетической эффективности в бюджетной сфере района;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451E" w:rsidTr="005A451E">
        <w:tc>
          <w:tcPr>
            <w:tcW w:w="2376" w:type="dxa"/>
          </w:tcPr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1A6D36">
              <w:rPr>
                <w:b/>
                <w:bCs/>
                <w:sz w:val="28"/>
              </w:rPr>
              <w:t>Целевые индикаторы</w:t>
            </w:r>
          </w:p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 w:rsidRPr="001A6D36">
              <w:rPr>
                <w:b/>
                <w:bCs/>
                <w:sz w:val="28"/>
              </w:rPr>
              <w:t>и показатели программы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5A451E" w:rsidRDefault="00B00A2F" w:rsidP="005A45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</w:t>
            </w:r>
            <w:r w:rsidR="005A451E" w:rsidRPr="0062446A">
              <w:rPr>
                <w:sz w:val="28"/>
                <w:szCs w:val="24"/>
              </w:rPr>
              <w:t xml:space="preserve">одернизация </w:t>
            </w:r>
            <w:r w:rsidR="005A451E">
              <w:rPr>
                <w:sz w:val="28"/>
                <w:szCs w:val="24"/>
              </w:rPr>
              <w:t xml:space="preserve">системы теплоснабжения - </w:t>
            </w:r>
            <w:r>
              <w:rPr>
                <w:sz w:val="28"/>
                <w:szCs w:val="24"/>
              </w:rPr>
              <w:t>2</w:t>
            </w:r>
            <w:r w:rsidR="005A451E">
              <w:rPr>
                <w:sz w:val="28"/>
                <w:szCs w:val="24"/>
              </w:rPr>
              <w:t xml:space="preserve"> шт.,</w:t>
            </w:r>
          </w:p>
          <w:p w:rsidR="005A451E" w:rsidRDefault="005A451E" w:rsidP="005A451E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МОУ «СОШ п. </w:t>
            </w:r>
            <w:proofErr w:type="gramStart"/>
            <w:r>
              <w:rPr>
                <w:sz w:val="28"/>
                <w:szCs w:val="24"/>
              </w:rPr>
              <w:t>Горный</w:t>
            </w:r>
            <w:proofErr w:type="gramEnd"/>
            <w:r>
              <w:rPr>
                <w:sz w:val="28"/>
                <w:szCs w:val="24"/>
              </w:rPr>
              <w:t>», СДК с. Корнеевка;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451E" w:rsidTr="005A451E">
        <w:tc>
          <w:tcPr>
            <w:tcW w:w="2376" w:type="dxa"/>
          </w:tcPr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</w:rPr>
            </w:pPr>
            <w:r w:rsidRPr="001A6D36">
              <w:rPr>
                <w:b/>
                <w:bCs/>
                <w:sz w:val="28"/>
              </w:rPr>
              <w:t xml:space="preserve">Этапы и сроки реализации </w:t>
            </w:r>
            <w:r w:rsidRPr="001A6D36">
              <w:rPr>
                <w:b/>
                <w:bCs/>
                <w:sz w:val="28"/>
              </w:rPr>
              <w:lastRenderedPageBreak/>
              <w:t>программы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46" w:type="dxa"/>
          </w:tcPr>
          <w:p w:rsidR="005A451E" w:rsidRDefault="005A451E" w:rsidP="005A4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2023 год;</w:t>
            </w:r>
          </w:p>
          <w:p w:rsidR="005A451E" w:rsidRDefault="005A451E" w:rsidP="00AC725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A451E" w:rsidTr="005A451E">
        <w:tc>
          <w:tcPr>
            <w:tcW w:w="2376" w:type="dxa"/>
          </w:tcPr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</w:rPr>
            </w:pPr>
            <w:r w:rsidRPr="001A6D36">
              <w:rPr>
                <w:b/>
                <w:bCs/>
                <w:sz w:val="28"/>
              </w:rPr>
              <w:lastRenderedPageBreak/>
              <w:t>Финансовое  обеспечение программы</w:t>
            </w:r>
          </w:p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</w:rPr>
            </w:pPr>
          </w:p>
        </w:tc>
        <w:tc>
          <w:tcPr>
            <w:tcW w:w="8046" w:type="dxa"/>
          </w:tcPr>
          <w:p w:rsidR="005A451E" w:rsidRPr="00ED7931" w:rsidRDefault="00B00A2F" w:rsidP="005A45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A451E">
              <w:rPr>
                <w:sz w:val="28"/>
                <w:szCs w:val="28"/>
              </w:rPr>
              <w:t xml:space="preserve">сего по муниципальной программе </w:t>
            </w:r>
            <w:r>
              <w:rPr>
                <w:sz w:val="28"/>
                <w:szCs w:val="28"/>
              </w:rPr>
              <w:t>–</w:t>
            </w:r>
            <w:r w:rsidR="005A451E" w:rsidRPr="00ED79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6 50</w:t>
            </w:r>
            <w:r w:rsidR="005A451E">
              <w:rPr>
                <w:sz w:val="28"/>
                <w:szCs w:val="28"/>
              </w:rPr>
              <w:t>0,0 тыс. руб., из них</w:t>
            </w:r>
            <w:r w:rsidR="005A451E" w:rsidRPr="00ED7931">
              <w:rPr>
                <w:sz w:val="28"/>
                <w:szCs w:val="28"/>
              </w:rPr>
              <w:t xml:space="preserve">: </w:t>
            </w:r>
          </w:p>
          <w:p w:rsidR="005A451E" w:rsidRDefault="005A451E" w:rsidP="005A451E">
            <w:pPr>
              <w:rPr>
                <w:sz w:val="28"/>
                <w:szCs w:val="28"/>
              </w:rPr>
            </w:pPr>
            <w:r w:rsidRPr="00ED7931">
              <w:rPr>
                <w:sz w:val="28"/>
                <w:szCs w:val="28"/>
              </w:rPr>
              <w:t>сре</w:t>
            </w:r>
            <w:r>
              <w:rPr>
                <w:sz w:val="28"/>
                <w:szCs w:val="28"/>
              </w:rPr>
              <w:t xml:space="preserve">дства областного бюджета  </w:t>
            </w:r>
            <w:r w:rsidR="00896462">
              <w:rPr>
                <w:sz w:val="28"/>
                <w:szCs w:val="28"/>
              </w:rPr>
              <w:t>(</w:t>
            </w:r>
            <w:proofErr w:type="spellStart"/>
            <w:r w:rsidR="00896462">
              <w:rPr>
                <w:sz w:val="28"/>
                <w:szCs w:val="28"/>
              </w:rPr>
              <w:t>прогнозно</w:t>
            </w:r>
            <w:proofErr w:type="spellEnd"/>
            <w:r w:rsidR="0089646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– </w:t>
            </w:r>
            <w:r w:rsidR="00B00A2F">
              <w:rPr>
                <w:sz w:val="28"/>
                <w:szCs w:val="28"/>
              </w:rPr>
              <w:t>6 5</w:t>
            </w:r>
            <w:r>
              <w:rPr>
                <w:sz w:val="28"/>
                <w:szCs w:val="28"/>
              </w:rPr>
              <w:t>0</w:t>
            </w:r>
            <w:r w:rsidR="00B00A2F">
              <w:rPr>
                <w:sz w:val="28"/>
                <w:szCs w:val="28"/>
              </w:rPr>
              <w:t>0</w:t>
            </w:r>
            <w:r w:rsidRPr="00ED7931">
              <w:rPr>
                <w:sz w:val="28"/>
                <w:szCs w:val="28"/>
              </w:rPr>
              <w:t>,0 тыс. руб.;</w:t>
            </w:r>
          </w:p>
          <w:p w:rsidR="005A451E" w:rsidRDefault="005A451E" w:rsidP="005A451E">
            <w:pPr>
              <w:rPr>
                <w:sz w:val="28"/>
                <w:szCs w:val="28"/>
              </w:rPr>
            </w:pPr>
          </w:p>
        </w:tc>
      </w:tr>
      <w:tr w:rsidR="005A451E" w:rsidTr="005A451E">
        <w:tc>
          <w:tcPr>
            <w:tcW w:w="2376" w:type="dxa"/>
          </w:tcPr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</w:rPr>
            </w:pPr>
            <w:r w:rsidRPr="001A6D36">
              <w:rPr>
                <w:b/>
                <w:bCs/>
                <w:sz w:val="28"/>
              </w:rPr>
              <w:t>Ожидаемые результаты реализации программы</w:t>
            </w:r>
          </w:p>
          <w:p w:rsidR="005A451E" w:rsidRPr="001A6D36" w:rsidRDefault="005A451E" w:rsidP="005A451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</w:rPr>
            </w:pPr>
          </w:p>
        </w:tc>
        <w:tc>
          <w:tcPr>
            <w:tcW w:w="8046" w:type="dxa"/>
          </w:tcPr>
          <w:p w:rsidR="005A451E" w:rsidRDefault="00B00A2F" w:rsidP="005A4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A451E" w:rsidRPr="00ED7931">
              <w:rPr>
                <w:sz w:val="28"/>
                <w:szCs w:val="28"/>
              </w:rPr>
              <w:t xml:space="preserve">нижение потребления газа на объектах бюджетной сферы в размере не менее 0,5 млн. </w:t>
            </w:r>
            <w:r w:rsidR="005A451E">
              <w:rPr>
                <w:sz w:val="28"/>
                <w:szCs w:val="28"/>
              </w:rPr>
              <w:t>м</w:t>
            </w:r>
            <w:r w:rsidR="005A451E">
              <w:rPr>
                <w:sz w:val="28"/>
                <w:szCs w:val="28"/>
                <w:vertAlign w:val="superscript"/>
              </w:rPr>
              <w:t>3</w:t>
            </w:r>
            <w:r w:rsidR="005A451E" w:rsidRPr="00ED7931">
              <w:rPr>
                <w:sz w:val="28"/>
                <w:szCs w:val="28"/>
              </w:rPr>
              <w:t xml:space="preserve"> в год, экономия электроэнергии в объеме не менее 0,7 млн.</w:t>
            </w:r>
            <w:r w:rsidR="005A451E">
              <w:rPr>
                <w:sz w:val="28"/>
                <w:szCs w:val="28"/>
              </w:rPr>
              <w:t xml:space="preserve"> кВт/час;</w:t>
            </w:r>
          </w:p>
          <w:p w:rsidR="005A451E" w:rsidRDefault="005A451E" w:rsidP="005A451E">
            <w:pPr>
              <w:rPr>
                <w:sz w:val="28"/>
                <w:szCs w:val="28"/>
              </w:rPr>
            </w:pPr>
          </w:p>
          <w:p w:rsidR="005A451E" w:rsidRDefault="00B00A2F" w:rsidP="005A4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5A451E" w:rsidRPr="00ED7931">
              <w:rPr>
                <w:sz w:val="28"/>
                <w:szCs w:val="28"/>
              </w:rPr>
              <w:t xml:space="preserve">нижение </w:t>
            </w:r>
            <w:proofErr w:type="spellStart"/>
            <w:r w:rsidR="005A451E" w:rsidRPr="00ED7931">
              <w:rPr>
                <w:sz w:val="28"/>
                <w:szCs w:val="28"/>
              </w:rPr>
              <w:t>энергозатрат</w:t>
            </w:r>
            <w:proofErr w:type="spellEnd"/>
            <w:r w:rsidR="005A451E" w:rsidRPr="00ED7931">
              <w:rPr>
                <w:sz w:val="28"/>
                <w:szCs w:val="28"/>
              </w:rPr>
              <w:t xml:space="preserve">, оптимизация и автоматизация работы </w:t>
            </w:r>
            <w:proofErr w:type="spellStart"/>
            <w:r w:rsidR="005A451E" w:rsidRPr="00ED7931">
              <w:rPr>
                <w:sz w:val="28"/>
                <w:szCs w:val="28"/>
              </w:rPr>
              <w:t>теплоисточников</w:t>
            </w:r>
            <w:proofErr w:type="spellEnd"/>
            <w:r w:rsidR="005A451E" w:rsidRPr="00ED7931">
              <w:rPr>
                <w:sz w:val="28"/>
                <w:szCs w:val="28"/>
              </w:rPr>
              <w:t xml:space="preserve"> и коммунальных систем </w:t>
            </w:r>
            <w:proofErr w:type="spellStart"/>
            <w:proofErr w:type="gramStart"/>
            <w:r w:rsidR="005A451E" w:rsidRPr="00ED7931">
              <w:rPr>
                <w:sz w:val="28"/>
                <w:szCs w:val="28"/>
              </w:rPr>
              <w:t>бюд</w:t>
            </w:r>
            <w:r w:rsidR="005A451E">
              <w:rPr>
                <w:sz w:val="28"/>
                <w:szCs w:val="28"/>
              </w:rPr>
              <w:t>-</w:t>
            </w:r>
            <w:r w:rsidR="005A451E" w:rsidRPr="00ED7931">
              <w:rPr>
                <w:sz w:val="28"/>
                <w:szCs w:val="28"/>
              </w:rPr>
              <w:t>жетной</w:t>
            </w:r>
            <w:proofErr w:type="spellEnd"/>
            <w:proofErr w:type="gramEnd"/>
            <w:r w:rsidR="005A451E" w:rsidRPr="00ED7931">
              <w:rPr>
                <w:sz w:val="28"/>
                <w:szCs w:val="28"/>
              </w:rPr>
              <w:t xml:space="preserve"> сферы,</w:t>
            </w:r>
            <w:r w:rsidR="005A451E">
              <w:rPr>
                <w:sz w:val="28"/>
                <w:szCs w:val="28"/>
              </w:rPr>
              <w:t xml:space="preserve"> </w:t>
            </w:r>
            <w:r w:rsidR="005A451E" w:rsidRPr="00ED7931">
              <w:rPr>
                <w:sz w:val="28"/>
                <w:szCs w:val="28"/>
              </w:rPr>
              <w:t xml:space="preserve">экономия затрат на </w:t>
            </w:r>
            <w:proofErr w:type="spellStart"/>
            <w:r w:rsidR="005A451E" w:rsidRPr="00ED7931">
              <w:rPr>
                <w:sz w:val="28"/>
                <w:szCs w:val="28"/>
              </w:rPr>
              <w:t>топливно-энергети</w:t>
            </w:r>
            <w:r w:rsidR="005A451E">
              <w:rPr>
                <w:sz w:val="28"/>
                <w:szCs w:val="28"/>
              </w:rPr>
              <w:t>-</w:t>
            </w:r>
            <w:r w:rsidR="005A451E" w:rsidRPr="00ED7931">
              <w:rPr>
                <w:sz w:val="28"/>
                <w:szCs w:val="28"/>
              </w:rPr>
              <w:t>ческие</w:t>
            </w:r>
            <w:proofErr w:type="spellEnd"/>
            <w:r w:rsidR="005A451E" w:rsidRPr="00ED7931">
              <w:rPr>
                <w:sz w:val="28"/>
                <w:szCs w:val="28"/>
              </w:rPr>
              <w:t xml:space="preserve"> ресурсы в объеме 3018,09 тыс. руб.</w:t>
            </w:r>
          </w:p>
        </w:tc>
      </w:tr>
    </w:tbl>
    <w:p w:rsidR="005A451E" w:rsidRDefault="005A451E" w:rsidP="00AC725A">
      <w:pPr>
        <w:jc w:val="center"/>
        <w:rPr>
          <w:b/>
          <w:bCs/>
          <w:sz w:val="28"/>
          <w:szCs w:val="28"/>
        </w:rPr>
      </w:pPr>
    </w:p>
    <w:p w:rsidR="005A451E" w:rsidRPr="0062446A" w:rsidRDefault="005A451E" w:rsidP="00AC725A">
      <w:pPr>
        <w:jc w:val="center"/>
        <w:rPr>
          <w:b/>
          <w:bCs/>
          <w:sz w:val="28"/>
          <w:szCs w:val="28"/>
        </w:rPr>
      </w:pPr>
    </w:p>
    <w:p w:rsidR="00AC725A" w:rsidRPr="0062446A" w:rsidRDefault="00AC725A" w:rsidP="00AC725A">
      <w:pPr>
        <w:jc w:val="center"/>
        <w:rPr>
          <w:b/>
          <w:sz w:val="28"/>
          <w:szCs w:val="24"/>
        </w:rPr>
      </w:pPr>
      <w:r w:rsidRPr="0062446A">
        <w:rPr>
          <w:b/>
          <w:sz w:val="28"/>
          <w:szCs w:val="24"/>
        </w:rPr>
        <w:br w:type="page"/>
      </w:r>
      <w:r w:rsidRPr="0062446A">
        <w:rPr>
          <w:b/>
          <w:sz w:val="28"/>
          <w:szCs w:val="24"/>
        </w:rPr>
        <w:lastRenderedPageBreak/>
        <w:t xml:space="preserve">1.Общая характеристика </w:t>
      </w:r>
      <w:r>
        <w:rPr>
          <w:b/>
          <w:sz w:val="28"/>
          <w:szCs w:val="24"/>
        </w:rPr>
        <w:t>сферы реализации П</w:t>
      </w:r>
      <w:r w:rsidRPr="0062446A">
        <w:rPr>
          <w:b/>
          <w:sz w:val="28"/>
          <w:szCs w:val="24"/>
        </w:rPr>
        <w:t>рограммы</w:t>
      </w:r>
    </w:p>
    <w:p w:rsidR="00AC725A" w:rsidRPr="0062446A" w:rsidRDefault="00AC725A" w:rsidP="00AC725A">
      <w:pPr>
        <w:jc w:val="center"/>
        <w:rPr>
          <w:b/>
          <w:sz w:val="28"/>
          <w:szCs w:val="24"/>
        </w:rPr>
      </w:pP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 xml:space="preserve">На территории </w:t>
      </w:r>
      <w:r>
        <w:rPr>
          <w:sz w:val="28"/>
          <w:szCs w:val="24"/>
        </w:rPr>
        <w:t xml:space="preserve">Краснопартизанского </w:t>
      </w:r>
      <w:r w:rsidRPr="0062446A">
        <w:rPr>
          <w:sz w:val="28"/>
          <w:szCs w:val="24"/>
        </w:rPr>
        <w:t xml:space="preserve">муниципального района образовано </w:t>
      </w:r>
      <w:r>
        <w:rPr>
          <w:sz w:val="28"/>
          <w:szCs w:val="24"/>
        </w:rPr>
        <w:t xml:space="preserve">два </w:t>
      </w:r>
      <w:r w:rsidRPr="0062446A">
        <w:rPr>
          <w:sz w:val="28"/>
          <w:szCs w:val="24"/>
        </w:rPr>
        <w:t>муни</w:t>
      </w:r>
      <w:r>
        <w:rPr>
          <w:sz w:val="28"/>
          <w:szCs w:val="24"/>
        </w:rPr>
        <w:t>ципальных образования</w:t>
      </w:r>
      <w:r w:rsidRPr="0062446A">
        <w:rPr>
          <w:sz w:val="28"/>
          <w:szCs w:val="24"/>
        </w:rPr>
        <w:t xml:space="preserve">, из них </w:t>
      </w:r>
      <w:r>
        <w:rPr>
          <w:sz w:val="28"/>
          <w:szCs w:val="24"/>
        </w:rPr>
        <w:t>одно</w:t>
      </w:r>
      <w:r w:rsidRPr="0062446A">
        <w:rPr>
          <w:sz w:val="28"/>
          <w:szCs w:val="24"/>
        </w:rPr>
        <w:t xml:space="preserve"> сельских и одно городское.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 xml:space="preserve">На территории муниципального района имеется </w:t>
      </w:r>
      <w:r w:rsidR="00B00A2F">
        <w:rPr>
          <w:sz w:val="28"/>
          <w:szCs w:val="24"/>
        </w:rPr>
        <w:t>69</w:t>
      </w:r>
      <w:r w:rsidRPr="0062446A">
        <w:rPr>
          <w:sz w:val="28"/>
          <w:szCs w:val="24"/>
        </w:rPr>
        <w:t xml:space="preserve"> объектов бюджетной сферы (школы, детские сады, больницы, фельдшерско-акушерские пункты, клубы, библиотеки).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>На балансе учрежд</w:t>
      </w:r>
      <w:r>
        <w:rPr>
          <w:sz w:val="28"/>
          <w:szCs w:val="24"/>
        </w:rPr>
        <w:t>ений бюджетной сферы находятся 4</w:t>
      </w:r>
      <w:r w:rsidRPr="0062446A">
        <w:rPr>
          <w:sz w:val="28"/>
          <w:szCs w:val="24"/>
        </w:rPr>
        <w:t xml:space="preserve">8 </w:t>
      </w:r>
      <w:proofErr w:type="spellStart"/>
      <w:r>
        <w:rPr>
          <w:sz w:val="28"/>
          <w:szCs w:val="24"/>
        </w:rPr>
        <w:t>теплоисточников</w:t>
      </w:r>
      <w:proofErr w:type="spellEnd"/>
      <w:r>
        <w:rPr>
          <w:sz w:val="28"/>
          <w:szCs w:val="24"/>
        </w:rPr>
        <w:t>.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 xml:space="preserve">Низкая </w:t>
      </w:r>
      <w:proofErr w:type="spellStart"/>
      <w:r w:rsidRPr="0062446A">
        <w:rPr>
          <w:sz w:val="28"/>
          <w:szCs w:val="24"/>
        </w:rPr>
        <w:t>энергоэффективность</w:t>
      </w:r>
      <w:proofErr w:type="spellEnd"/>
      <w:r w:rsidRPr="0062446A">
        <w:rPr>
          <w:sz w:val="28"/>
          <w:szCs w:val="24"/>
        </w:rPr>
        <w:t xml:space="preserve"> бюджетной сферы и ежегодный рост тарифов на энергоносители порождает высокую нагрузку коммунальных платежей на консолидированный бюджет </w:t>
      </w:r>
      <w:r>
        <w:rPr>
          <w:sz w:val="28"/>
          <w:szCs w:val="24"/>
        </w:rPr>
        <w:t>Краснопартизанского</w:t>
      </w:r>
      <w:r w:rsidRPr="0062446A">
        <w:rPr>
          <w:sz w:val="28"/>
          <w:szCs w:val="24"/>
        </w:rPr>
        <w:t xml:space="preserve"> муниципального района и снижает финансовую стабильность.</w:t>
      </w:r>
    </w:p>
    <w:p w:rsidR="00AC725A" w:rsidRPr="0062446A" w:rsidRDefault="00AC725A" w:rsidP="00AC725A">
      <w:pPr>
        <w:jc w:val="center"/>
        <w:rPr>
          <w:b/>
          <w:sz w:val="28"/>
          <w:szCs w:val="24"/>
        </w:rPr>
      </w:pPr>
    </w:p>
    <w:p w:rsidR="00AC725A" w:rsidRPr="0062446A" w:rsidRDefault="00AC725A" w:rsidP="00AC725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2.Основные цели и задачи П</w:t>
      </w:r>
      <w:r w:rsidRPr="0062446A">
        <w:rPr>
          <w:b/>
          <w:sz w:val="28"/>
          <w:szCs w:val="24"/>
        </w:rPr>
        <w:t>рограммы, сроки ее реализации</w:t>
      </w:r>
    </w:p>
    <w:p w:rsidR="00AC725A" w:rsidRPr="0062446A" w:rsidRDefault="00AC725A" w:rsidP="00AC725A">
      <w:pPr>
        <w:jc w:val="center"/>
        <w:rPr>
          <w:sz w:val="28"/>
          <w:szCs w:val="24"/>
        </w:rPr>
      </w:pPr>
    </w:p>
    <w:p w:rsidR="00AC725A" w:rsidRPr="0062446A" w:rsidRDefault="00AC725A" w:rsidP="00AC725A">
      <w:pPr>
        <w:ind w:firstLine="567"/>
        <w:jc w:val="both"/>
        <w:rPr>
          <w:sz w:val="28"/>
          <w:szCs w:val="24"/>
        </w:rPr>
      </w:pPr>
      <w:r w:rsidRPr="0062446A">
        <w:rPr>
          <w:sz w:val="28"/>
          <w:szCs w:val="24"/>
        </w:rPr>
        <w:t>Цели и задачи в области теплоснабжения.</w:t>
      </w:r>
    </w:p>
    <w:p w:rsidR="00AC725A" w:rsidRPr="0062446A" w:rsidRDefault="00AC725A" w:rsidP="00AC725A">
      <w:pPr>
        <w:ind w:firstLine="567"/>
        <w:jc w:val="both"/>
        <w:rPr>
          <w:sz w:val="28"/>
          <w:szCs w:val="24"/>
        </w:rPr>
      </w:pPr>
      <w:r w:rsidRPr="0062446A">
        <w:rPr>
          <w:sz w:val="28"/>
          <w:szCs w:val="24"/>
        </w:rPr>
        <w:t xml:space="preserve">Целевая направленность программы определяется необходимостью решения задач, связанных с повышением уровня рационального использования </w:t>
      </w:r>
      <w:proofErr w:type="spellStart"/>
      <w:r w:rsidRPr="0062446A">
        <w:rPr>
          <w:sz w:val="28"/>
          <w:szCs w:val="24"/>
        </w:rPr>
        <w:t>энергоэффективных</w:t>
      </w:r>
      <w:proofErr w:type="spellEnd"/>
      <w:r w:rsidRPr="0062446A">
        <w:rPr>
          <w:sz w:val="28"/>
          <w:szCs w:val="24"/>
        </w:rPr>
        <w:t xml:space="preserve"> технологий и оборудования потребителями топливно-энергетических ресурсов в бюджетной сфере.</w:t>
      </w:r>
    </w:p>
    <w:p w:rsidR="00AC725A" w:rsidRPr="0062446A" w:rsidRDefault="00AC725A" w:rsidP="00AC725A">
      <w:pPr>
        <w:ind w:firstLine="567"/>
        <w:jc w:val="both"/>
        <w:rPr>
          <w:sz w:val="28"/>
          <w:szCs w:val="24"/>
        </w:rPr>
      </w:pPr>
      <w:r w:rsidRPr="0062446A">
        <w:rPr>
          <w:sz w:val="28"/>
          <w:szCs w:val="24"/>
        </w:rPr>
        <w:t>Реализацию программных мероприятий намечено осуществлять посредством заключ</w:t>
      </w:r>
      <w:r>
        <w:rPr>
          <w:sz w:val="28"/>
          <w:szCs w:val="24"/>
        </w:rPr>
        <w:t xml:space="preserve">ения </w:t>
      </w:r>
      <w:proofErr w:type="spellStart"/>
      <w:r>
        <w:rPr>
          <w:sz w:val="28"/>
          <w:szCs w:val="24"/>
        </w:rPr>
        <w:t>энергосервисных</w:t>
      </w:r>
      <w:proofErr w:type="spellEnd"/>
      <w:r>
        <w:rPr>
          <w:sz w:val="28"/>
          <w:szCs w:val="24"/>
        </w:rPr>
        <w:t xml:space="preserve"> контрактов. </w:t>
      </w:r>
      <w:r w:rsidRPr="0062446A">
        <w:rPr>
          <w:sz w:val="28"/>
          <w:szCs w:val="24"/>
        </w:rPr>
        <w:t>Основными направлениями повышения энергоэффективности потребления энергоресурсов объектов бюджетной сферы являются выполнение мало-затратных мероприятий, направленных на ликвидацию неэффективной эксплуатации энергетического оборудования и инженерных сетей (закрытие</w:t>
      </w:r>
      <w:r>
        <w:rPr>
          <w:sz w:val="28"/>
          <w:szCs w:val="24"/>
        </w:rPr>
        <w:t xml:space="preserve">  котельн</w:t>
      </w:r>
      <w:r w:rsidR="00B00A2F">
        <w:rPr>
          <w:sz w:val="28"/>
          <w:szCs w:val="24"/>
        </w:rPr>
        <w:t>ой</w:t>
      </w:r>
      <w:r>
        <w:rPr>
          <w:sz w:val="28"/>
          <w:szCs w:val="24"/>
        </w:rPr>
        <w:t xml:space="preserve"> </w:t>
      </w:r>
      <w:r w:rsidR="00B00A2F">
        <w:rPr>
          <w:sz w:val="28"/>
          <w:szCs w:val="24"/>
        </w:rPr>
        <w:t xml:space="preserve">с. </w:t>
      </w:r>
      <w:proofErr w:type="gramStart"/>
      <w:r w:rsidR="00B00A2F">
        <w:rPr>
          <w:sz w:val="28"/>
          <w:szCs w:val="24"/>
        </w:rPr>
        <w:t>Большая</w:t>
      </w:r>
      <w:proofErr w:type="gramEnd"/>
      <w:r w:rsidR="00B00A2F">
        <w:rPr>
          <w:sz w:val="28"/>
          <w:szCs w:val="24"/>
        </w:rPr>
        <w:t xml:space="preserve"> </w:t>
      </w:r>
      <w:proofErr w:type="spellStart"/>
      <w:r w:rsidR="00B00A2F">
        <w:rPr>
          <w:sz w:val="28"/>
          <w:szCs w:val="24"/>
        </w:rPr>
        <w:t>Сакма</w:t>
      </w:r>
      <w:proofErr w:type="spellEnd"/>
      <w:r w:rsidRPr="0062446A">
        <w:rPr>
          <w:sz w:val="28"/>
          <w:szCs w:val="24"/>
        </w:rPr>
        <w:t>)</w:t>
      </w:r>
      <w:r>
        <w:rPr>
          <w:sz w:val="28"/>
          <w:szCs w:val="24"/>
        </w:rPr>
        <w:t>.</w:t>
      </w:r>
    </w:p>
    <w:p w:rsidR="00AC725A" w:rsidRPr="0062446A" w:rsidRDefault="00AC725A" w:rsidP="00AC725A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период реализации П</w:t>
      </w:r>
      <w:r w:rsidRPr="0062446A">
        <w:rPr>
          <w:sz w:val="28"/>
          <w:szCs w:val="24"/>
        </w:rPr>
        <w:t xml:space="preserve">рограммы будут осуществлены </w:t>
      </w:r>
      <w:r>
        <w:rPr>
          <w:sz w:val="28"/>
          <w:szCs w:val="24"/>
        </w:rPr>
        <w:t xml:space="preserve">установка индивидуальных источников тепла </w:t>
      </w:r>
      <w:r w:rsidRPr="0062446A">
        <w:rPr>
          <w:color w:val="000000"/>
          <w:sz w:val="28"/>
          <w:szCs w:val="24"/>
        </w:rPr>
        <w:t xml:space="preserve">– </w:t>
      </w:r>
      <w:r w:rsidR="00B00A2F" w:rsidRPr="00B00A2F">
        <w:rPr>
          <w:sz w:val="28"/>
          <w:szCs w:val="24"/>
        </w:rPr>
        <w:t xml:space="preserve">Филиал МОУ «СОШ п. Горный» </w:t>
      </w:r>
      <w:proofErr w:type="gramStart"/>
      <w:r w:rsidR="00B00A2F" w:rsidRPr="00B00A2F">
        <w:rPr>
          <w:sz w:val="28"/>
          <w:szCs w:val="24"/>
        </w:rPr>
        <w:t>в</w:t>
      </w:r>
      <w:proofErr w:type="gramEnd"/>
      <w:r w:rsidR="00B00A2F" w:rsidRPr="00B00A2F">
        <w:rPr>
          <w:sz w:val="28"/>
          <w:szCs w:val="24"/>
        </w:rPr>
        <w:t xml:space="preserve"> с. Большая </w:t>
      </w:r>
      <w:proofErr w:type="spellStart"/>
      <w:r w:rsidR="00B00A2F" w:rsidRPr="00B00A2F">
        <w:rPr>
          <w:sz w:val="28"/>
          <w:szCs w:val="24"/>
        </w:rPr>
        <w:t>Сакма</w:t>
      </w:r>
      <w:proofErr w:type="spellEnd"/>
      <w:r w:rsidRPr="00B00A2F">
        <w:rPr>
          <w:sz w:val="28"/>
          <w:szCs w:val="24"/>
        </w:rPr>
        <w:t>,</w:t>
      </w:r>
      <w:r>
        <w:rPr>
          <w:color w:val="000000"/>
          <w:sz w:val="28"/>
          <w:szCs w:val="24"/>
        </w:rPr>
        <w:t xml:space="preserve"> СДК с. </w:t>
      </w:r>
      <w:r w:rsidR="00B00A2F">
        <w:rPr>
          <w:color w:val="000000"/>
          <w:sz w:val="28"/>
          <w:szCs w:val="24"/>
        </w:rPr>
        <w:t xml:space="preserve">Большая </w:t>
      </w:r>
      <w:proofErr w:type="spellStart"/>
      <w:r w:rsidR="00B00A2F">
        <w:rPr>
          <w:color w:val="000000"/>
          <w:sz w:val="28"/>
          <w:szCs w:val="24"/>
        </w:rPr>
        <w:t>Сакма</w:t>
      </w:r>
      <w:proofErr w:type="spellEnd"/>
      <w:r>
        <w:rPr>
          <w:color w:val="000000"/>
          <w:sz w:val="28"/>
          <w:szCs w:val="24"/>
        </w:rPr>
        <w:t xml:space="preserve">. </w:t>
      </w:r>
      <w:r>
        <w:rPr>
          <w:sz w:val="28"/>
          <w:szCs w:val="24"/>
        </w:rPr>
        <w:t>Срок реализации программы - 202</w:t>
      </w:r>
      <w:r w:rsidR="00B00A2F">
        <w:rPr>
          <w:sz w:val="28"/>
          <w:szCs w:val="24"/>
        </w:rPr>
        <w:t>3</w:t>
      </w:r>
      <w:r w:rsidRPr="0062446A">
        <w:rPr>
          <w:sz w:val="28"/>
          <w:szCs w:val="24"/>
        </w:rPr>
        <w:t xml:space="preserve"> год.</w:t>
      </w:r>
    </w:p>
    <w:p w:rsidR="00AC725A" w:rsidRDefault="00AC725A" w:rsidP="00AC725A">
      <w:pPr>
        <w:rPr>
          <w:b/>
          <w:sz w:val="28"/>
          <w:szCs w:val="24"/>
        </w:rPr>
      </w:pPr>
    </w:p>
    <w:p w:rsidR="00AC725A" w:rsidRPr="0062446A" w:rsidRDefault="00AC725A" w:rsidP="00AC725A">
      <w:pPr>
        <w:jc w:val="center"/>
        <w:rPr>
          <w:b/>
          <w:sz w:val="28"/>
          <w:szCs w:val="24"/>
        </w:rPr>
      </w:pPr>
      <w:r w:rsidRPr="0062446A">
        <w:rPr>
          <w:b/>
          <w:sz w:val="28"/>
          <w:szCs w:val="24"/>
        </w:rPr>
        <w:t xml:space="preserve">3.Содержание проблемы и пути ее решения </w:t>
      </w:r>
      <w:r>
        <w:rPr>
          <w:b/>
          <w:sz w:val="28"/>
          <w:szCs w:val="24"/>
        </w:rPr>
        <w:t>на основе П</w:t>
      </w:r>
      <w:r w:rsidRPr="0062446A">
        <w:rPr>
          <w:b/>
          <w:sz w:val="28"/>
          <w:szCs w:val="24"/>
        </w:rPr>
        <w:t>рограммы</w:t>
      </w:r>
    </w:p>
    <w:p w:rsidR="00AC725A" w:rsidRPr="0062446A" w:rsidRDefault="00AC725A" w:rsidP="00AC725A">
      <w:pPr>
        <w:jc w:val="both"/>
        <w:rPr>
          <w:sz w:val="28"/>
          <w:szCs w:val="24"/>
        </w:rPr>
      </w:pP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>Российская Федерация является одной из наиболее энергоемких стран мира. Российские потребители тратят в несколько раз больше энергетических ресурсов, как для производства продукции, так и коммунально-бытовые нужды, чем аналогичные потребители в других странах. Данная ситуация с учетом</w:t>
      </w:r>
      <w:r>
        <w:rPr>
          <w:sz w:val="28"/>
          <w:szCs w:val="24"/>
        </w:rPr>
        <w:t xml:space="preserve"> роста тарифов на энергоснабжение</w:t>
      </w:r>
      <w:r w:rsidRPr="0062446A">
        <w:rPr>
          <w:sz w:val="28"/>
          <w:szCs w:val="24"/>
        </w:rPr>
        <w:t>, газ</w:t>
      </w:r>
      <w:r>
        <w:rPr>
          <w:sz w:val="28"/>
          <w:szCs w:val="24"/>
        </w:rPr>
        <w:t>оснабжение</w:t>
      </w:r>
      <w:r w:rsidRPr="0062446A">
        <w:rPr>
          <w:sz w:val="28"/>
          <w:szCs w:val="24"/>
        </w:rPr>
        <w:t xml:space="preserve"> и другие ресурсы обуславливает значительную необходимость повышения внимания к проблемам энергосбережения и повышения энергетической эффективности.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 xml:space="preserve">Несмотря на то, что за последние годы в муниципальном районе достигнуты значительные результаты в области повышения эффективности в теплоснабжении и коммунальном хозяйстве, энергоемкость отрасли является еще достаточно высокой и представляет широкий потенциал для экономии энергоресурсов. 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>Факторы, оказывающие влияние на энергоемкость производства и потребление тепловой энергии: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lastRenderedPageBreak/>
        <w:t>1.Несоответствие присоединенной тепловой нагрузки фактической установленной мощности теплогенерирующего оборудования, износ, низкий КПД основного и вспомогательного оборудования источников тепла.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 xml:space="preserve">В данном случае наблюдается перерасход топлива, тепла и несоответствие температурных режимов тепловых сетей и зданий </w:t>
      </w:r>
      <w:proofErr w:type="gramStart"/>
      <w:r w:rsidRPr="0062446A">
        <w:rPr>
          <w:sz w:val="28"/>
          <w:szCs w:val="24"/>
        </w:rPr>
        <w:t>нормативным</w:t>
      </w:r>
      <w:proofErr w:type="gramEnd"/>
      <w:r w:rsidRPr="0062446A">
        <w:rPr>
          <w:sz w:val="28"/>
          <w:szCs w:val="24"/>
        </w:rPr>
        <w:t xml:space="preserve"> (снижение параметров микроклимата у конечных потребителей, перегрев зданий на начальных участках тепловых сетей);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>2.Эксплуатация неэффективного насосного оборудования сопровождается перерасходом электроэнергии;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>3.Отсутствие приборов учета энергоресурсов на источниках тепла. Невозможно получить фактические данные о параметрах их работы, а значит и своевременная организация мер по по</w:t>
      </w:r>
      <w:r>
        <w:rPr>
          <w:sz w:val="28"/>
          <w:szCs w:val="24"/>
        </w:rPr>
        <w:t>вышению эффективности функциони</w:t>
      </w:r>
      <w:r w:rsidRPr="0062446A">
        <w:rPr>
          <w:sz w:val="28"/>
          <w:szCs w:val="24"/>
        </w:rPr>
        <w:t xml:space="preserve">рования, своевременное определение причин потерь тепла при транспортировке и их устранение. При оснащении </w:t>
      </w:r>
      <w:proofErr w:type="spellStart"/>
      <w:r w:rsidRPr="0062446A">
        <w:rPr>
          <w:sz w:val="28"/>
          <w:szCs w:val="24"/>
        </w:rPr>
        <w:t>теплоисточников</w:t>
      </w:r>
      <w:proofErr w:type="spellEnd"/>
      <w:r w:rsidRPr="0062446A">
        <w:rPr>
          <w:sz w:val="28"/>
          <w:szCs w:val="24"/>
        </w:rPr>
        <w:t xml:space="preserve"> приборами учета станет возможной оптимизации температурных режимов за счет получения данных о работе системы.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proofErr w:type="gramStart"/>
      <w:r w:rsidRPr="0062446A">
        <w:rPr>
          <w:sz w:val="28"/>
          <w:szCs w:val="24"/>
        </w:rPr>
        <w:t xml:space="preserve">Повышение эффективности использования ресурсов – одна из </w:t>
      </w:r>
      <w:proofErr w:type="spellStart"/>
      <w:r w:rsidRPr="0062446A">
        <w:rPr>
          <w:sz w:val="28"/>
          <w:szCs w:val="24"/>
        </w:rPr>
        <w:t>приори-тетных</w:t>
      </w:r>
      <w:proofErr w:type="spellEnd"/>
      <w:r w:rsidRPr="0062446A">
        <w:rPr>
          <w:sz w:val="28"/>
          <w:szCs w:val="24"/>
        </w:rPr>
        <w:t xml:space="preserve"> задач для всех отраслей экономики </w:t>
      </w:r>
      <w:r>
        <w:rPr>
          <w:sz w:val="28"/>
          <w:szCs w:val="24"/>
        </w:rPr>
        <w:t>Краснопартизанского</w:t>
      </w:r>
      <w:r w:rsidRPr="0062446A">
        <w:rPr>
          <w:sz w:val="28"/>
          <w:szCs w:val="24"/>
        </w:rPr>
        <w:t xml:space="preserve"> муниципального района на ближайшие 10 лет в силу ряда причин:</w:t>
      </w:r>
      <w:proofErr w:type="gramEnd"/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proofErr w:type="spellStart"/>
      <w:r w:rsidRPr="0062446A">
        <w:rPr>
          <w:sz w:val="28"/>
          <w:szCs w:val="24"/>
        </w:rPr>
        <w:t>энергоэффективность</w:t>
      </w:r>
      <w:proofErr w:type="spellEnd"/>
      <w:r w:rsidRPr="0062446A">
        <w:rPr>
          <w:sz w:val="28"/>
          <w:szCs w:val="24"/>
        </w:rPr>
        <w:t xml:space="preserve"> – один из важнейших элементов обеспечения энергетической безопасности как страны в целом, так и отдельных ее регионов;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 xml:space="preserve">высокая энергоемкость снижает </w:t>
      </w:r>
      <w:proofErr w:type="spellStart"/>
      <w:r w:rsidRPr="0062446A">
        <w:rPr>
          <w:sz w:val="28"/>
          <w:szCs w:val="24"/>
        </w:rPr>
        <w:t>конкурентноспособность</w:t>
      </w:r>
      <w:proofErr w:type="spellEnd"/>
      <w:r w:rsidRPr="0062446A">
        <w:rPr>
          <w:sz w:val="28"/>
          <w:szCs w:val="24"/>
        </w:rPr>
        <w:t xml:space="preserve"> продукции на внутренних и внешних рынках; 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>высокие затраты на выработку ресурсов, связанные с энергоемкостью производства не позволяют обеспечить инвестиционную привлекательность некоторых отраслей, в особенности жилищно-коммунального комплекса;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>значительные темпы роста тарифов на жилищно-коммунальные и иные услуги, создают неблагоприятные социально-экономические условия для населения и других потребителей. Рост тарифов не позволяет снизить финансовую нагрузку на все группы потребителей;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proofErr w:type="gramStart"/>
      <w:r w:rsidRPr="0062446A">
        <w:rPr>
          <w:sz w:val="28"/>
          <w:szCs w:val="24"/>
        </w:rPr>
        <w:t>недостаточная</w:t>
      </w:r>
      <w:proofErr w:type="gramEnd"/>
      <w:r>
        <w:rPr>
          <w:sz w:val="28"/>
          <w:szCs w:val="24"/>
        </w:rPr>
        <w:t xml:space="preserve"> </w:t>
      </w:r>
      <w:proofErr w:type="spellStart"/>
      <w:r w:rsidRPr="0062446A">
        <w:rPr>
          <w:sz w:val="28"/>
          <w:szCs w:val="24"/>
        </w:rPr>
        <w:t>энергоэффективность</w:t>
      </w:r>
      <w:proofErr w:type="spellEnd"/>
      <w:r w:rsidRPr="0062446A">
        <w:rPr>
          <w:sz w:val="28"/>
          <w:szCs w:val="24"/>
        </w:rPr>
        <w:t xml:space="preserve"> является одним из ключевых факторов, влияющих на качество оказываемых услуг потребителям.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>Задача кардинального повышения уровня энергоэффективности может быть решена только программно-целевыми методами.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>Их реализация требует государственного регулирования и высокой степени координации действий регионального правительства, органов местного самоуправления, бизнеса и населения.</w:t>
      </w:r>
    </w:p>
    <w:p w:rsidR="00AC725A" w:rsidRPr="00321977" w:rsidRDefault="00AC725A" w:rsidP="00AC725A">
      <w:pPr>
        <w:jc w:val="center"/>
        <w:rPr>
          <w:b/>
          <w:sz w:val="16"/>
          <w:szCs w:val="16"/>
        </w:rPr>
      </w:pPr>
    </w:p>
    <w:p w:rsidR="00AC725A" w:rsidRPr="0062446A" w:rsidRDefault="00AC725A" w:rsidP="00AC725A">
      <w:pPr>
        <w:jc w:val="center"/>
        <w:rPr>
          <w:b/>
          <w:sz w:val="28"/>
          <w:szCs w:val="24"/>
        </w:rPr>
      </w:pPr>
      <w:r w:rsidRPr="0062446A">
        <w:rPr>
          <w:b/>
          <w:sz w:val="28"/>
          <w:szCs w:val="24"/>
        </w:rPr>
        <w:t>4.Система программных мероприятий</w:t>
      </w:r>
    </w:p>
    <w:p w:rsidR="00AC725A" w:rsidRPr="00321977" w:rsidRDefault="00AC725A" w:rsidP="00AC725A">
      <w:pPr>
        <w:jc w:val="center"/>
        <w:rPr>
          <w:sz w:val="16"/>
          <w:szCs w:val="16"/>
        </w:rPr>
      </w:pPr>
    </w:p>
    <w:p w:rsidR="00AC725A" w:rsidRPr="0062446A" w:rsidRDefault="00AC725A" w:rsidP="00AC725A">
      <w:pPr>
        <w:jc w:val="both"/>
        <w:rPr>
          <w:sz w:val="28"/>
          <w:szCs w:val="24"/>
        </w:rPr>
      </w:pPr>
      <w:r w:rsidRPr="0062446A">
        <w:rPr>
          <w:sz w:val="28"/>
          <w:szCs w:val="24"/>
        </w:rPr>
        <w:tab/>
        <w:t>Система программных мероприятий характеризуется следующими направ</w:t>
      </w:r>
      <w:r>
        <w:rPr>
          <w:sz w:val="28"/>
          <w:szCs w:val="24"/>
        </w:rPr>
        <w:t>лениями по реализации данной П</w:t>
      </w:r>
      <w:r w:rsidRPr="0062446A">
        <w:rPr>
          <w:sz w:val="28"/>
          <w:szCs w:val="24"/>
        </w:rPr>
        <w:t>рограммы:</w:t>
      </w:r>
    </w:p>
    <w:p w:rsidR="00AC725A" w:rsidRPr="0062446A" w:rsidRDefault="00AC725A" w:rsidP="00AC725A">
      <w:pPr>
        <w:jc w:val="both"/>
        <w:rPr>
          <w:sz w:val="28"/>
          <w:szCs w:val="24"/>
        </w:rPr>
      </w:pPr>
      <w:r w:rsidRPr="0062446A">
        <w:rPr>
          <w:sz w:val="28"/>
          <w:szCs w:val="24"/>
        </w:rPr>
        <w:tab/>
        <w:t>повышение энергоэффективности в муниципальных учреждениях;</w:t>
      </w:r>
    </w:p>
    <w:p w:rsidR="00AC725A" w:rsidRPr="0062446A" w:rsidRDefault="00AC725A" w:rsidP="00AC725A">
      <w:pPr>
        <w:jc w:val="both"/>
        <w:rPr>
          <w:sz w:val="28"/>
          <w:szCs w:val="24"/>
        </w:rPr>
      </w:pPr>
      <w:r w:rsidRPr="0062446A">
        <w:rPr>
          <w:sz w:val="28"/>
          <w:szCs w:val="24"/>
        </w:rPr>
        <w:tab/>
        <w:t xml:space="preserve">ресурсное, организационное и информационное обеспечение деятельности по повышению </w:t>
      </w:r>
      <w:proofErr w:type="spellStart"/>
      <w:r w:rsidRPr="0062446A">
        <w:rPr>
          <w:sz w:val="28"/>
          <w:szCs w:val="24"/>
        </w:rPr>
        <w:t>энергоэффективности</w:t>
      </w:r>
      <w:proofErr w:type="spellEnd"/>
      <w:r w:rsidRPr="0062446A">
        <w:rPr>
          <w:sz w:val="28"/>
          <w:szCs w:val="24"/>
        </w:rPr>
        <w:t>.</w:t>
      </w:r>
    </w:p>
    <w:p w:rsidR="00AC725A" w:rsidRPr="0062446A" w:rsidRDefault="00AC725A" w:rsidP="00AC725A">
      <w:pPr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ab/>
        <w:t>Перечень мероприятий П</w:t>
      </w:r>
      <w:r w:rsidRPr="0062446A">
        <w:rPr>
          <w:sz w:val="28"/>
          <w:szCs w:val="24"/>
        </w:rPr>
        <w:t>рограммы по энергосбережению и повышению энергетической эффективности по муниципальному району представлен в приложении № 1</w:t>
      </w:r>
      <w:r>
        <w:rPr>
          <w:sz w:val="28"/>
          <w:szCs w:val="24"/>
        </w:rPr>
        <w:t xml:space="preserve"> к Программе</w:t>
      </w:r>
      <w:r w:rsidRPr="0062446A">
        <w:rPr>
          <w:sz w:val="28"/>
          <w:szCs w:val="24"/>
        </w:rPr>
        <w:t>.</w:t>
      </w:r>
    </w:p>
    <w:p w:rsidR="00AC725A" w:rsidRPr="0062446A" w:rsidRDefault="00AC725A" w:rsidP="00AC725A">
      <w:pPr>
        <w:jc w:val="both"/>
        <w:rPr>
          <w:sz w:val="28"/>
          <w:szCs w:val="24"/>
        </w:rPr>
      </w:pPr>
      <w:r w:rsidRPr="0062446A">
        <w:rPr>
          <w:sz w:val="28"/>
          <w:szCs w:val="24"/>
        </w:rPr>
        <w:tab/>
        <w:t>Объекты бюджетной сферы весьма энергоемки. По общественным зданиям существует значительный технический потенциал энергосбережения. Значительные объемы энергоресурсов и финансовых средств могут быть сэкономлены за счет мер по повышению энергоэффективности и реконструкции зданий бюджетной сферы, за счет налаживания учета и повышения эффективности использования энергоресурсов.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 xml:space="preserve">В настоящее время существует ряд барьеров для повышения </w:t>
      </w:r>
      <w:proofErr w:type="spellStart"/>
      <w:r w:rsidRPr="0062446A">
        <w:rPr>
          <w:sz w:val="28"/>
          <w:szCs w:val="28"/>
        </w:rPr>
        <w:t>энергоэффективности</w:t>
      </w:r>
      <w:proofErr w:type="spellEnd"/>
      <w:r w:rsidRPr="0062446A">
        <w:rPr>
          <w:sz w:val="28"/>
          <w:szCs w:val="28"/>
        </w:rPr>
        <w:t xml:space="preserve"> в бюджетной сфере, связанных с действующим</w:t>
      </w:r>
      <w:r>
        <w:rPr>
          <w:sz w:val="28"/>
          <w:szCs w:val="28"/>
        </w:rPr>
        <w:t xml:space="preserve"> </w:t>
      </w:r>
      <w:r w:rsidRPr="0062446A">
        <w:rPr>
          <w:sz w:val="28"/>
          <w:szCs w:val="28"/>
        </w:rPr>
        <w:t>законодательством, процедурами проведения закупок, нормами бюджетного планирования.</w:t>
      </w:r>
    </w:p>
    <w:p w:rsidR="00AC725A" w:rsidRPr="0062446A" w:rsidRDefault="00AC725A" w:rsidP="00AC725A">
      <w:pPr>
        <w:ind w:firstLine="708"/>
        <w:jc w:val="both"/>
        <w:rPr>
          <w:sz w:val="28"/>
          <w:szCs w:val="28"/>
        </w:rPr>
      </w:pPr>
      <w:proofErr w:type="gramStart"/>
      <w:r w:rsidRPr="0062446A">
        <w:rPr>
          <w:sz w:val="28"/>
          <w:szCs w:val="28"/>
        </w:rPr>
        <w:t>Основными из них являются следующие:</w:t>
      </w:r>
      <w:proofErr w:type="gramEnd"/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процедуры закупок для бюджетных нужд основаны на наименьшей цене заявки, а не на наименьших последующих затратах в течение срока эксплуатации;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недостаточная информация и низкий уровень осведомленности бюджетных учреждений о текущей ситуации в области энергосбережения.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У руководителей объектов бюджетной сферы отсутствуют экономические стимулы в экономии энергоресурсов. Учреждения являются лишь пассивным потребителем электроэнергии, газа, тепла, воды. Оплата за предоставленные коммунальные услуги производится из средств бюджета муниципального района, в которые закладываются соответствующие расходы, основанные на лимитах потребления энергоресурсов (зачастую завышенных).</w:t>
      </w:r>
    </w:p>
    <w:p w:rsidR="00AC725A" w:rsidRPr="0062446A" w:rsidRDefault="00AC725A" w:rsidP="00AC725A">
      <w:pPr>
        <w:jc w:val="both"/>
        <w:rPr>
          <w:sz w:val="28"/>
          <w:szCs w:val="24"/>
        </w:rPr>
      </w:pPr>
      <w:r w:rsidRPr="0062446A">
        <w:rPr>
          <w:sz w:val="28"/>
          <w:szCs w:val="28"/>
        </w:rPr>
        <w:tab/>
        <w:t xml:space="preserve">Экономическая заинтересованность учреждений бюджетной сферы в рациональном использовании энергоресурсов – один из ключевых факторов для реализации потенциала энергосбережения. Для этого необходимо предусмотреть возможность использования бюджетными учреждениями средств, полученных от экономии, как для реализации новых энергосберегающих мероприятий, так и стимулирования персонала к дальнейшему энергосбережению. </w:t>
      </w:r>
    </w:p>
    <w:p w:rsidR="00AC725A" w:rsidRPr="00321977" w:rsidRDefault="00AC725A" w:rsidP="00AC725A">
      <w:pPr>
        <w:jc w:val="both"/>
        <w:rPr>
          <w:sz w:val="16"/>
          <w:szCs w:val="16"/>
        </w:rPr>
      </w:pPr>
    </w:p>
    <w:p w:rsidR="00AC725A" w:rsidRPr="0062446A" w:rsidRDefault="00AC725A" w:rsidP="00AC725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5.</w:t>
      </w:r>
      <w:r w:rsidR="00474137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Ресурсное обеспечение П</w:t>
      </w:r>
      <w:r w:rsidRPr="0062446A">
        <w:rPr>
          <w:b/>
          <w:sz w:val="28"/>
          <w:szCs w:val="24"/>
        </w:rPr>
        <w:t>рограммы</w:t>
      </w:r>
    </w:p>
    <w:p w:rsidR="00AC725A" w:rsidRPr="00321977" w:rsidRDefault="00AC725A" w:rsidP="00AC725A">
      <w:pPr>
        <w:jc w:val="center"/>
        <w:rPr>
          <w:sz w:val="16"/>
          <w:szCs w:val="16"/>
        </w:rPr>
      </w:pP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4"/>
        </w:rPr>
        <w:tab/>
        <w:t>О</w:t>
      </w:r>
      <w:r w:rsidRPr="0062446A">
        <w:rPr>
          <w:sz w:val="28"/>
          <w:szCs w:val="28"/>
        </w:rPr>
        <w:t>сно</w:t>
      </w:r>
      <w:r>
        <w:rPr>
          <w:sz w:val="28"/>
          <w:szCs w:val="28"/>
        </w:rPr>
        <w:t>вным источникам финансирования П</w:t>
      </w:r>
      <w:r w:rsidRPr="0062446A">
        <w:rPr>
          <w:sz w:val="28"/>
          <w:szCs w:val="28"/>
        </w:rPr>
        <w:t>рограммы является областной бюджет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  <w:r w:rsidRPr="0062446A">
        <w:rPr>
          <w:sz w:val="28"/>
          <w:szCs w:val="28"/>
        </w:rPr>
        <w:t>.</w:t>
      </w:r>
    </w:p>
    <w:p w:rsidR="00AC725A" w:rsidRPr="0062446A" w:rsidRDefault="00AC725A" w:rsidP="00AC725A">
      <w:pPr>
        <w:ind w:firstLine="708"/>
        <w:jc w:val="both"/>
        <w:rPr>
          <w:sz w:val="28"/>
          <w:szCs w:val="24"/>
        </w:rPr>
      </w:pPr>
      <w:r w:rsidRPr="0062446A">
        <w:rPr>
          <w:sz w:val="28"/>
          <w:szCs w:val="24"/>
        </w:rPr>
        <w:t>Потребность в финансовых ресурсах на реализацию мероприятий Программы определена в объеме</w:t>
      </w:r>
      <w:r>
        <w:rPr>
          <w:sz w:val="28"/>
          <w:szCs w:val="24"/>
        </w:rPr>
        <w:t xml:space="preserve"> </w:t>
      </w:r>
      <w:r w:rsidR="00474137">
        <w:rPr>
          <w:sz w:val="28"/>
          <w:szCs w:val="24"/>
        </w:rPr>
        <w:t>6 500</w:t>
      </w:r>
      <w:r w:rsidRPr="0062446A">
        <w:rPr>
          <w:sz w:val="28"/>
          <w:szCs w:val="28"/>
        </w:rPr>
        <w:t>,0</w:t>
      </w:r>
      <w:r w:rsidRPr="0062446A">
        <w:rPr>
          <w:sz w:val="28"/>
          <w:szCs w:val="24"/>
        </w:rPr>
        <w:t xml:space="preserve"> тыс. руб., в том числе средства областного бюджета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</w:t>
      </w:r>
      <w:r w:rsidRPr="0062446A">
        <w:rPr>
          <w:sz w:val="28"/>
          <w:szCs w:val="24"/>
        </w:rPr>
        <w:t xml:space="preserve">– </w:t>
      </w:r>
      <w:r w:rsidR="00474137">
        <w:rPr>
          <w:sz w:val="28"/>
          <w:szCs w:val="24"/>
        </w:rPr>
        <w:t>6 5</w:t>
      </w:r>
      <w:r>
        <w:rPr>
          <w:sz w:val="28"/>
          <w:szCs w:val="24"/>
        </w:rPr>
        <w:t>00</w:t>
      </w:r>
      <w:r w:rsidRPr="0062446A">
        <w:rPr>
          <w:sz w:val="28"/>
          <w:szCs w:val="24"/>
        </w:rPr>
        <w:t>,0 тыс. руб.</w:t>
      </w:r>
    </w:p>
    <w:p w:rsidR="00AC725A" w:rsidRPr="00321977" w:rsidRDefault="00AC725A" w:rsidP="00AC725A">
      <w:pPr>
        <w:rPr>
          <w:b/>
          <w:sz w:val="16"/>
          <w:szCs w:val="16"/>
        </w:rPr>
      </w:pPr>
    </w:p>
    <w:p w:rsidR="00AC725A" w:rsidRPr="0062446A" w:rsidRDefault="00AC725A" w:rsidP="00AC725A">
      <w:pPr>
        <w:jc w:val="center"/>
        <w:rPr>
          <w:b/>
          <w:sz w:val="28"/>
          <w:szCs w:val="28"/>
        </w:rPr>
      </w:pPr>
      <w:r w:rsidRPr="0062446A">
        <w:rPr>
          <w:b/>
          <w:sz w:val="28"/>
          <w:szCs w:val="28"/>
        </w:rPr>
        <w:t>6.</w:t>
      </w:r>
      <w:r w:rsidR="00474137">
        <w:rPr>
          <w:b/>
          <w:sz w:val="28"/>
          <w:szCs w:val="28"/>
        </w:rPr>
        <w:t xml:space="preserve"> </w:t>
      </w:r>
      <w:r w:rsidRPr="0062446A">
        <w:rPr>
          <w:b/>
          <w:sz w:val="28"/>
          <w:szCs w:val="28"/>
        </w:rPr>
        <w:t xml:space="preserve">Организация управления и </w:t>
      </w:r>
      <w:proofErr w:type="gramStart"/>
      <w:r w:rsidRPr="0062446A">
        <w:rPr>
          <w:b/>
          <w:sz w:val="28"/>
          <w:szCs w:val="28"/>
        </w:rPr>
        <w:t>контроль</w:t>
      </w:r>
      <w:r w:rsidR="00474137">
        <w:rPr>
          <w:b/>
          <w:sz w:val="28"/>
          <w:szCs w:val="28"/>
        </w:rPr>
        <w:t xml:space="preserve"> </w:t>
      </w:r>
      <w:r w:rsidRPr="0062446A">
        <w:rPr>
          <w:b/>
          <w:sz w:val="28"/>
          <w:szCs w:val="28"/>
        </w:rPr>
        <w:t>за</w:t>
      </w:r>
      <w:proofErr w:type="gramEnd"/>
      <w:r w:rsidRPr="0062446A">
        <w:rPr>
          <w:b/>
          <w:sz w:val="28"/>
          <w:szCs w:val="28"/>
        </w:rPr>
        <w:t xml:space="preserve"> ходом реа</w:t>
      </w:r>
      <w:r>
        <w:rPr>
          <w:b/>
          <w:sz w:val="28"/>
          <w:szCs w:val="28"/>
        </w:rPr>
        <w:t>лизации П</w:t>
      </w:r>
      <w:r w:rsidRPr="0062446A">
        <w:rPr>
          <w:b/>
          <w:sz w:val="28"/>
          <w:szCs w:val="28"/>
        </w:rPr>
        <w:t>рограммы</w:t>
      </w:r>
    </w:p>
    <w:p w:rsidR="00AC725A" w:rsidRPr="00321977" w:rsidRDefault="00AC725A" w:rsidP="00AC725A">
      <w:pPr>
        <w:jc w:val="center"/>
        <w:rPr>
          <w:sz w:val="16"/>
          <w:szCs w:val="16"/>
        </w:rPr>
      </w:pPr>
    </w:p>
    <w:p w:rsidR="00AC725A" w:rsidRPr="0062446A" w:rsidRDefault="00AC725A" w:rsidP="00AC72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Механизм реализации П</w:t>
      </w:r>
      <w:r w:rsidRPr="0062446A">
        <w:rPr>
          <w:sz w:val="28"/>
          <w:szCs w:val="28"/>
        </w:rPr>
        <w:t>рограммы предусматривает использование комплекса мероприятий, необходим</w:t>
      </w:r>
      <w:r>
        <w:rPr>
          <w:sz w:val="28"/>
          <w:szCs w:val="28"/>
        </w:rPr>
        <w:t>ых для реализации цели и задач П</w:t>
      </w:r>
      <w:r w:rsidRPr="0062446A">
        <w:rPr>
          <w:sz w:val="28"/>
          <w:szCs w:val="28"/>
        </w:rPr>
        <w:t>рограммы.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Уп</w:t>
      </w:r>
      <w:r>
        <w:rPr>
          <w:sz w:val="28"/>
          <w:szCs w:val="28"/>
        </w:rPr>
        <w:t>равление и контроль реализации П</w:t>
      </w:r>
      <w:r w:rsidRPr="0062446A">
        <w:rPr>
          <w:sz w:val="28"/>
          <w:szCs w:val="28"/>
        </w:rPr>
        <w:t>рограммы осуществляется муници</w:t>
      </w:r>
      <w:r>
        <w:rPr>
          <w:sz w:val="28"/>
          <w:szCs w:val="28"/>
        </w:rPr>
        <w:t>пальным заказчиком П</w:t>
      </w:r>
      <w:r w:rsidRPr="0062446A">
        <w:rPr>
          <w:sz w:val="28"/>
          <w:szCs w:val="28"/>
        </w:rPr>
        <w:t xml:space="preserve">рограммы – администрацией </w:t>
      </w:r>
      <w:r>
        <w:rPr>
          <w:sz w:val="28"/>
          <w:szCs w:val="28"/>
        </w:rPr>
        <w:t>Краснопартизанского</w:t>
      </w:r>
      <w:r w:rsidRPr="0062446A">
        <w:rPr>
          <w:sz w:val="28"/>
          <w:szCs w:val="28"/>
        </w:rPr>
        <w:t xml:space="preserve"> муниципального района, которая несет ответственность за своевременное и </w:t>
      </w:r>
      <w:r w:rsidRPr="0062446A">
        <w:rPr>
          <w:sz w:val="28"/>
          <w:szCs w:val="28"/>
        </w:rPr>
        <w:lastRenderedPageBreak/>
        <w:t>качест</w:t>
      </w:r>
      <w:r>
        <w:rPr>
          <w:sz w:val="28"/>
          <w:szCs w:val="28"/>
        </w:rPr>
        <w:t>венное выполнение П</w:t>
      </w:r>
      <w:r w:rsidRPr="0062446A">
        <w:rPr>
          <w:sz w:val="28"/>
          <w:szCs w:val="28"/>
        </w:rPr>
        <w:t>рограммы, целевое и эффективное использование средств, выделяемых н</w:t>
      </w:r>
      <w:r>
        <w:rPr>
          <w:sz w:val="28"/>
          <w:szCs w:val="28"/>
        </w:rPr>
        <w:t xml:space="preserve">а ее реализацию. 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</w:r>
      <w:proofErr w:type="gramStart"/>
      <w:r w:rsidRPr="0062446A">
        <w:rPr>
          <w:sz w:val="28"/>
          <w:szCs w:val="28"/>
        </w:rPr>
        <w:t>Выбор испол</w:t>
      </w:r>
      <w:r>
        <w:rPr>
          <w:sz w:val="28"/>
          <w:szCs w:val="28"/>
        </w:rPr>
        <w:t>нителей проектов и мероприятий П</w:t>
      </w:r>
      <w:r w:rsidRPr="0062446A">
        <w:rPr>
          <w:sz w:val="28"/>
          <w:szCs w:val="28"/>
        </w:rPr>
        <w:t>рограммы, финансируемых за счет бюджетных средств, осуществляется в соответствии с законодательством Российской Федерации по вопросам размещения заказов на поставки товаров, выполненных работ, оказание услуг для государственных и муниципальных нужд, а также на основе конкурентного отбора инвестиционных проектов, обеспечивающих энергосбережение и повышение энергетической эффективности в различных секторах и сферах экономики.</w:t>
      </w:r>
      <w:proofErr w:type="gramEnd"/>
      <w:r w:rsidRPr="0062446A">
        <w:rPr>
          <w:sz w:val="28"/>
          <w:szCs w:val="28"/>
        </w:rPr>
        <w:t xml:space="preserve"> При этом критериями выбора исполнителей программных мероприятий являются: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функциональные и качественные характеристики реализуемых энергосберегающих мероприятий (включая приобретаемое оборудование, комплектующие к нему, продукцию (товары), проводимые работы, включая строительно-мо</w:t>
      </w:r>
      <w:r>
        <w:rPr>
          <w:sz w:val="28"/>
          <w:szCs w:val="28"/>
        </w:rPr>
        <w:t>нтажные и пуско-наладочные и другие</w:t>
      </w:r>
      <w:r w:rsidRPr="0062446A">
        <w:rPr>
          <w:sz w:val="28"/>
          <w:szCs w:val="28"/>
        </w:rPr>
        <w:t>);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эксплуатационные расходы;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расходы на техническое обслуживание;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сроки (периоды) реализации энергосберегающих мероприятий;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условия и объем предоставления гарантии качества проводимых работ и оказываемых услуг;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стоимость реализации энергосберегающих мероприятий (цена контракта);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обеспечение заданных параметров энергосбережения и повышение энергоэффективности.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Н</w:t>
      </w:r>
      <w:r>
        <w:rPr>
          <w:sz w:val="28"/>
          <w:szCs w:val="28"/>
        </w:rPr>
        <w:t>епосредственными исполнителями П</w:t>
      </w:r>
      <w:r w:rsidRPr="0062446A">
        <w:rPr>
          <w:sz w:val="28"/>
          <w:szCs w:val="28"/>
        </w:rPr>
        <w:t>рограммы являются организации бюджетной сферы – балансодержатели объектов модерниза</w:t>
      </w:r>
      <w:r>
        <w:rPr>
          <w:sz w:val="28"/>
          <w:szCs w:val="28"/>
        </w:rPr>
        <w:t xml:space="preserve">ции. 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 xml:space="preserve">Администрация </w:t>
      </w:r>
      <w:r>
        <w:rPr>
          <w:sz w:val="28"/>
          <w:szCs w:val="28"/>
        </w:rPr>
        <w:t>Краснопартизанского</w:t>
      </w:r>
      <w:r w:rsidRPr="0062446A">
        <w:rPr>
          <w:sz w:val="28"/>
          <w:szCs w:val="28"/>
        </w:rPr>
        <w:t xml:space="preserve"> муниципального район</w:t>
      </w:r>
      <w:r>
        <w:rPr>
          <w:sz w:val="28"/>
          <w:szCs w:val="28"/>
        </w:rPr>
        <w:t>а, как муниципальный заказчик Программы в ходе реализации П</w:t>
      </w:r>
      <w:r w:rsidRPr="0062446A">
        <w:rPr>
          <w:sz w:val="28"/>
          <w:szCs w:val="28"/>
        </w:rPr>
        <w:t>рограммы: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 xml:space="preserve">осуществляет </w:t>
      </w:r>
      <w:proofErr w:type="gramStart"/>
      <w:r w:rsidRPr="0062446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62446A">
        <w:rPr>
          <w:sz w:val="28"/>
          <w:szCs w:val="28"/>
        </w:rPr>
        <w:t>за</w:t>
      </w:r>
      <w:proofErr w:type="gramEnd"/>
      <w:r w:rsidRPr="0062446A">
        <w:rPr>
          <w:sz w:val="28"/>
          <w:szCs w:val="28"/>
        </w:rPr>
        <w:t xml:space="preserve"> деятельностью муниципальных заказч</w:t>
      </w:r>
      <w:r>
        <w:rPr>
          <w:sz w:val="28"/>
          <w:szCs w:val="28"/>
        </w:rPr>
        <w:t>иков по выполнению мероприятий П</w:t>
      </w:r>
      <w:r w:rsidRPr="0062446A">
        <w:rPr>
          <w:sz w:val="28"/>
          <w:szCs w:val="28"/>
        </w:rPr>
        <w:t>рограммы;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с учетом выделяемых финансовых средств у</w:t>
      </w:r>
      <w:r>
        <w:rPr>
          <w:sz w:val="28"/>
          <w:szCs w:val="28"/>
        </w:rPr>
        <w:t>точняет показатели выполнения П</w:t>
      </w:r>
      <w:r w:rsidRPr="0062446A">
        <w:rPr>
          <w:sz w:val="28"/>
          <w:szCs w:val="28"/>
        </w:rPr>
        <w:t xml:space="preserve">рограммы и затраты на реализацию ее мероприятий, механизм </w:t>
      </w:r>
      <w:r>
        <w:rPr>
          <w:sz w:val="28"/>
          <w:szCs w:val="28"/>
        </w:rPr>
        <w:t>реализации П</w:t>
      </w:r>
      <w:r w:rsidRPr="0062446A">
        <w:rPr>
          <w:sz w:val="28"/>
          <w:szCs w:val="28"/>
        </w:rPr>
        <w:t>рограммы и состав исполнителей;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составляет организационно-финансовый п</w:t>
      </w:r>
      <w:r>
        <w:rPr>
          <w:sz w:val="28"/>
          <w:szCs w:val="28"/>
        </w:rPr>
        <w:t>лан мероприятий по реализации П</w:t>
      </w:r>
      <w:r w:rsidRPr="0062446A">
        <w:rPr>
          <w:sz w:val="28"/>
          <w:szCs w:val="28"/>
        </w:rPr>
        <w:t>рограммы;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осуществляет мониторинг выполнения целевых индикаторов и пока</w:t>
      </w:r>
      <w:r>
        <w:rPr>
          <w:sz w:val="28"/>
          <w:szCs w:val="28"/>
        </w:rPr>
        <w:t>зателей реализации мероприятий П</w:t>
      </w:r>
      <w:r w:rsidRPr="0062446A">
        <w:rPr>
          <w:sz w:val="28"/>
          <w:szCs w:val="28"/>
        </w:rPr>
        <w:t>рограммы;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обеспечивает эффективное использование сре</w:t>
      </w:r>
      <w:r>
        <w:rPr>
          <w:sz w:val="28"/>
          <w:szCs w:val="28"/>
        </w:rPr>
        <w:t>дств, выделяемых на реализацию П</w:t>
      </w:r>
      <w:r w:rsidRPr="0062446A">
        <w:rPr>
          <w:sz w:val="28"/>
          <w:szCs w:val="28"/>
        </w:rPr>
        <w:t>рограммы;</w:t>
      </w:r>
    </w:p>
    <w:p w:rsidR="00AC725A" w:rsidRPr="0062446A" w:rsidRDefault="00AC725A" w:rsidP="00AC725A">
      <w:pPr>
        <w:jc w:val="both"/>
        <w:rPr>
          <w:sz w:val="28"/>
          <w:szCs w:val="28"/>
        </w:rPr>
      </w:pPr>
      <w:r w:rsidRPr="0062446A">
        <w:rPr>
          <w:sz w:val="28"/>
          <w:szCs w:val="28"/>
        </w:rPr>
        <w:tab/>
        <w:t>организует ведение ежекварта</w:t>
      </w:r>
      <w:r>
        <w:rPr>
          <w:sz w:val="28"/>
          <w:szCs w:val="28"/>
        </w:rPr>
        <w:t>льной отчетности по реализации П</w:t>
      </w:r>
      <w:r w:rsidRPr="0062446A">
        <w:rPr>
          <w:sz w:val="28"/>
          <w:szCs w:val="28"/>
        </w:rPr>
        <w:t>рограммы, а также мониторинг реализации ее мероприятий</w:t>
      </w:r>
      <w:r>
        <w:rPr>
          <w:sz w:val="28"/>
          <w:szCs w:val="28"/>
        </w:rPr>
        <w:t>.</w:t>
      </w:r>
    </w:p>
    <w:p w:rsidR="00AC725A" w:rsidRPr="00D31041" w:rsidRDefault="00AC725A" w:rsidP="00AC72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Предлагаемая в П</w:t>
      </w:r>
      <w:r w:rsidRPr="0062446A">
        <w:rPr>
          <w:sz w:val="28"/>
          <w:szCs w:val="28"/>
        </w:rPr>
        <w:t xml:space="preserve">рограмме система позволит организовать стимулирование реализации мероприятий всех масштабов, как в </w:t>
      </w:r>
      <w:bookmarkStart w:id="0" w:name="_GoBack"/>
      <w:r w:rsidRPr="00417462">
        <w:rPr>
          <w:sz w:val="28"/>
          <w:szCs w:val="28"/>
        </w:rPr>
        <w:t>коммерческом,</w:t>
      </w:r>
      <w:bookmarkEnd w:id="0"/>
      <w:r w:rsidRPr="00417462">
        <w:rPr>
          <w:sz w:val="28"/>
          <w:szCs w:val="28"/>
        </w:rPr>
        <w:t xml:space="preserve"> так</w:t>
      </w:r>
      <w:r w:rsidRPr="0062446A">
        <w:rPr>
          <w:sz w:val="28"/>
          <w:szCs w:val="28"/>
        </w:rPr>
        <w:t xml:space="preserve"> и в бюджетном секторе.</w:t>
      </w:r>
    </w:p>
    <w:p w:rsidR="006A5194" w:rsidRDefault="006A5194" w:rsidP="000A1D70">
      <w:pPr>
        <w:suppressAutoHyphens/>
        <w:jc w:val="center"/>
        <w:rPr>
          <w:b/>
          <w:sz w:val="32"/>
          <w:szCs w:val="32"/>
          <w:lang w:eastAsia="ar-SA"/>
        </w:rPr>
      </w:pPr>
    </w:p>
    <w:p w:rsidR="00B946B4" w:rsidRDefault="00ED1CD1" w:rsidP="00C77E58">
      <w:pPr>
        <w:tabs>
          <w:tab w:val="left" w:pos="6045"/>
        </w:tabs>
        <w:rPr>
          <w:sz w:val="26"/>
          <w:szCs w:val="26"/>
        </w:rPr>
      </w:pPr>
      <w:r w:rsidRPr="006A5194">
        <w:t xml:space="preserve">                                                                                                                  </w:t>
      </w:r>
      <w:r w:rsidR="00573C9F">
        <w:tab/>
      </w:r>
    </w:p>
    <w:p w:rsidR="00AC725A" w:rsidRDefault="00AC725A" w:rsidP="00FC709D">
      <w:pPr>
        <w:ind w:left="-709"/>
        <w:jc w:val="center"/>
        <w:rPr>
          <w:sz w:val="26"/>
          <w:szCs w:val="26"/>
        </w:rPr>
        <w:sectPr w:rsidR="00AC725A" w:rsidSect="005A451E">
          <w:headerReference w:type="default" r:id="rId9"/>
          <w:pgSz w:w="11906" w:h="16838"/>
          <w:pgMar w:top="568" w:right="566" w:bottom="851" w:left="1134" w:header="708" w:footer="708" w:gutter="0"/>
          <w:cols w:space="708"/>
          <w:docGrid w:linePitch="360"/>
        </w:sectPr>
      </w:pPr>
    </w:p>
    <w:p w:rsidR="00AC725A" w:rsidRPr="006E43D0" w:rsidRDefault="00AC725A" w:rsidP="00AC725A">
      <w:pPr>
        <w:ind w:left="10490"/>
        <w:rPr>
          <w:sz w:val="28"/>
          <w:szCs w:val="28"/>
        </w:rPr>
      </w:pPr>
      <w:r w:rsidRPr="006E43D0">
        <w:rPr>
          <w:sz w:val="28"/>
          <w:szCs w:val="28"/>
        </w:rPr>
        <w:lastRenderedPageBreak/>
        <w:t xml:space="preserve">Приложение № 1 к муниципальной программе «Энергосбережение и повышение энергетической эффективности в </w:t>
      </w:r>
      <w:r>
        <w:rPr>
          <w:sz w:val="28"/>
          <w:szCs w:val="28"/>
        </w:rPr>
        <w:t>Краснопартизанском муниципальном районе на 202</w:t>
      </w:r>
      <w:r w:rsidR="00474137">
        <w:rPr>
          <w:sz w:val="28"/>
          <w:szCs w:val="28"/>
        </w:rPr>
        <w:t>3</w:t>
      </w:r>
      <w:r w:rsidRPr="006E43D0">
        <w:rPr>
          <w:sz w:val="28"/>
          <w:szCs w:val="28"/>
        </w:rPr>
        <w:t xml:space="preserve"> год»</w:t>
      </w:r>
    </w:p>
    <w:p w:rsidR="00AC725A" w:rsidRDefault="00AC725A" w:rsidP="00AC725A">
      <w:pPr>
        <w:rPr>
          <w:b/>
          <w:sz w:val="28"/>
          <w:szCs w:val="24"/>
        </w:rPr>
      </w:pPr>
    </w:p>
    <w:p w:rsidR="00AC725A" w:rsidRPr="0062446A" w:rsidRDefault="00AC725A" w:rsidP="00AC725A">
      <w:pPr>
        <w:jc w:val="center"/>
        <w:rPr>
          <w:b/>
          <w:sz w:val="28"/>
          <w:szCs w:val="24"/>
        </w:rPr>
      </w:pPr>
      <w:r w:rsidRPr="0062446A">
        <w:rPr>
          <w:b/>
          <w:sz w:val="28"/>
          <w:szCs w:val="24"/>
        </w:rPr>
        <w:t>Перечень</w:t>
      </w:r>
    </w:p>
    <w:p w:rsidR="00AC725A" w:rsidRPr="0062446A" w:rsidRDefault="00AC725A" w:rsidP="00AC725A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мероприятий П</w:t>
      </w:r>
      <w:r w:rsidRPr="0062446A">
        <w:rPr>
          <w:b/>
          <w:sz w:val="28"/>
          <w:szCs w:val="24"/>
        </w:rPr>
        <w:t>рограммы  «Энергосбережение и повышение энергетической эффективности</w:t>
      </w:r>
    </w:p>
    <w:p w:rsidR="00AC725A" w:rsidRDefault="00AC725A" w:rsidP="00AC725A">
      <w:pPr>
        <w:jc w:val="center"/>
        <w:rPr>
          <w:b/>
          <w:sz w:val="28"/>
          <w:szCs w:val="24"/>
        </w:rPr>
      </w:pPr>
      <w:r w:rsidRPr="0062446A">
        <w:rPr>
          <w:b/>
          <w:sz w:val="28"/>
          <w:szCs w:val="24"/>
        </w:rPr>
        <w:t xml:space="preserve">в </w:t>
      </w:r>
      <w:r>
        <w:rPr>
          <w:b/>
          <w:sz w:val="28"/>
          <w:szCs w:val="24"/>
        </w:rPr>
        <w:t>Краснопартизанском муниципальном районе на 202</w:t>
      </w:r>
      <w:r w:rsidR="00474137">
        <w:rPr>
          <w:b/>
          <w:sz w:val="28"/>
          <w:szCs w:val="24"/>
        </w:rPr>
        <w:t>3</w:t>
      </w:r>
      <w:r w:rsidRPr="0062446A">
        <w:rPr>
          <w:b/>
          <w:sz w:val="28"/>
          <w:szCs w:val="24"/>
        </w:rPr>
        <w:t xml:space="preserve"> год»</w:t>
      </w:r>
    </w:p>
    <w:p w:rsidR="00AC725A" w:rsidRPr="00CA6A1F" w:rsidRDefault="00AC725A" w:rsidP="00AC725A">
      <w:pPr>
        <w:jc w:val="center"/>
        <w:rPr>
          <w:b/>
          <w:sz w:val="28"/>
          <w:szCs w:val="24"/>
        </w:rPr>
      </w:pPr>
    </w:p>
    <w:tbl>
      <w:tblPr>
        <w:tblStyle w:val="a7"/>
        <w:tblW w:w="15735" w:type="dxa"/>
        <w:tblInd w:w="108" w:type="dxa"/>
        <w:tblLayout w:type="fixed"/>
        <w:tblLook w:val="04A0"/>
      </w:tblPr>
      <w:tblGrid>
        <w:gridCol w:w="560"/>
        <w:gridCol w:w="4685"/>
        <w:gridCol w:w="1418"/>
        <w:gridCol w:w="2409"/>
        <w:gridCol w:w="1526"/>
        <w:gridCol w:w="5137"/>
      </w:tblGrid>
      <w:tr w:rsidR="00AC725A" w:rsidRPr="00311BDC" w:rsidTr="00604ED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311BDC" w:rsidRDefault="00AC725A" w:rsidP="00604ED2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BD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1BDC">
              <w:rPr>
                <w:b/>
                <w:sz w:val="24"/>
                <w:szCs w:val="24"/>
              </w:rPr>
              <w:t>/</w:t>
            </w:r>
            <w:proofErr w:type="spellStart"/>
            <w:r w:rsidRPr="00311BD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311BDC" w:rsidRDefault="00AC725A" w:rsidP="00604ED2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Цель, задачи,</w:t>
            </w:r>
          </w:p>
          <w:p w:rsidR="00AC725A" w:rsidRPr="00311BDC" w:rsidRDefault="00AC725A" w:rsidP="00604ED2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Default="00AC725A" w:rsidP="00604ED2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 xml:space="preserve">Срок </w:t>
            </w:r>
            <w:proofErr w:type="spellStart"/>
            <w:r w:rsidRPr="00311BDC">
              <w:rPr>
                <w:b/>
                <w:sz w:val="24"/>
                <w:szCs w:val="24"/>
              </w:rPr>
              <w:t>выпол</w:t>
            </w:r>
            <w:proofErr w:type="spellEnd"/>
          </w:p>
          <w:p w:rsidR="00AC725A" w:rsidRPr="00311BDC" w:rsidRDefault="00AC725A" w:rsidP="00604ED2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нения (квартал, год)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311BDC" w:rsidRDefault="00AC725A" w:rsidP="00604ED2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Default="00AC725A" w:rsidP="00604E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Объемы финансирования</w:t>
            </w:r>
            <w:r w:rsidRPr="00311BDC">
              <w:rPr>
                <w:b/>
                <w:sz w:val="24"/>
                <w:szCs w:val="24"/>
              </w:rPr>
              <w:t xml:space="preserve"> </w:t>
            </w:r>
          </w:p>
          <w:p w:rsidR="00AC725A" w:rsidRPr="00311BDC" w:rsidRDefault="00AC725A" w:rsidP="00604ED2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311BDC" w:rsidRDefault="00AC725A" w:rsidP="00604ED2">
            <w:pPr>
              <w:jc w:val="center"/>
              <w:rPr>
                <w:b/>
                <w:sz w:val="24"/>
                <w:szCs w:val="24"/>
              </w:rPr>
            </w:pPr>
            <w:r w:rsidRPr="00311BDC">
              <w:rPr>
                <w:b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C725A" w:rsidRPr="00311BDC" w:rsidTr="00604ED2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5A" w:rsidRPr="00311BDC" w:rsidRDefault="00AC725A" w:rsidP="00604ED2">
            <w:pPr>
              <w:rPr>
                <w:sz w:val="24"/>
                <w:szCs w:val="24"/>
              </w:rPr>
            </w:pPr>
          </w:p>
        </w:tc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5A" w:rsidRPr="00311BDC" w:rsidRDefault="00AC725A" w:rsidP="00604ED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5A" w:rsidRPr="00311BDC" w:rsidRDefault="00AC725A" w:rsidP="00604ED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5A" w:rsidRPr="00311BDC" w:rsidRDefault="00AC725A" w:rsidP="00604ED2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5A" w:rsidRPr="00311BDC" w:rsidRDefault="00AC725A" w:rsidP="00474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74137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25A" w:rsidRPr="00311BDC" w:rsidRDefault="00AC725A" w:rsidP="004741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474137">
              <w:rPr>
                <w:b/>
                <w:sz w:val="24"/>
                <w:szCs w:val="24"/>
              </w:rPr>
              <w:t>3</w:t>
            </w:r>
            <w:r w:rsidRPr="00311BD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C725A" w:rsidRPr="00311BDC" w:rsidTr="00604ED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CA6A1F" w:rsidRDefault="00AC725A" w:rsidP="00604ED2">
            <w:pPr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 xml:space="preserve">Цель: </w:t>
            </w:r>
            <w:r w:rsidRPr="00CA6A1F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на объектах бюджетной сферы, снижение нагрузки на бюджет</w:t>
            </w:r>
          </w:p>
          <w:p w:rsidR="00AC725A" w:rsidRPr="00311BDC" w:rsidRDefault="00AC725A" w:rsidP="00604ED2">
            <w:pPr>
              <w:rPr>
                <w:sz w:val="24"/>
                <w:szCs w:val="24"/>
              </w:rPr>
            </w:pPr>
          </w:p>
        </w:tc>
      </w:tr>
      <w:tr w:rsidR="00AC725A" w:rsidRPr="00311BDC" w:rsidTr="00604ED2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311BDC" w:rsidRDefault="00AC725A" w:rsidP="00604ED2">
            <w:pPr>
              <w:jc w:val="both"/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 xml:space="preserve">Задача: </w:t>
            </w:r>
            <w:r w:rsidRPr="00CA6A1F">
              <w:rPr>
                <w:sz w:val="24"/>
                <w:szCs w:val="24"/>
              </w:rPr>
              <w:t xml:space="preserve">реализация энергосберегающих мероприятий на основе внедрения </w:t>
            </w:r>
            <w:proofErr w:type="spellStart"/>
            <w:r w:rsidRPr="00CA6A1F">
              <w:rPr>
                <w:sz w:val="24"/>
                <w:szCs w:val="24"/>
              </w:rPr>
              <w:t>энергоэффективных</w:t>
            </w:r>
            <w:proofErr w:type="spellEnd"/>
            <w:r w:rsidRPr="00CA6A1F">
              <w:rPr>
                <w:sz w:val="24"/>
                <w:szCs w:val="24"/>
              </w:rPr>
              <w:t xml:space="preserve"> технологий и оборудования, повышения энергетической эффективности в бюджетной сфере района</w:t>
            </w:r>
          </w:p>
        </w:tc>
      </w:tr>
      <w:tr w:rsidR="00AC725A" w:rsidRPr="00311BDC" w:rsidTr="00604ED2">
        <w:trPr>
          <w:trHeight w:val="10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311BDC" w:rsidRDefault="00AC725A" w:rsidP="00604ED2">
            <w:pPr>
              <w:rPr>
                <w:sz w:val="24"/>
                <w:szCs w:val="24"/>
              </w:rPr>
            </w:pPr>
            <w:r w:rsidRPr="00311BDC">
              <w:rPr>
                <w:sz w:val="24"/>
                <w:szCs w:val="24"/>
              </w:rPr>
              <w:t>1.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CA6A1F" w:rsidRDefault="00AC725A" w:rsidP="00474137">
            <w:pPr>
              <w:rPr>
                <w:sz w:val="24"/>
                <w:szCs w:val="24"/>
              </w:rPr>
            </w:pPr>
            <w:r w:rsidRPr="00CA6A1F">
              <w:rPr>
                <w:color w:val="000000"/>
                <w:sz w:val="24"/>
                <w:szCs w:val="24"/>
              </w:rPr>
              <w:t xml:space="preserve">Модернизация системы </w:t>
            </w:r>
            <w:r>
              <w:rPr>
                <w:color w:val="000000"/>
                <w:sz w:val="24"/>
                <w:szCs w:val="24"/>
              </w:rPr>
              <w:t xml:space="preserve">теплоснабжения с установкой индивидуального источника тепла </w:t>
            </w:r>
            <w:r w:rsidR="00474137">
              <w:rPr>
                <w:color w:val="000000"/>
                <w:sz w:val="24"/>
                <w:szCs w:val="24"/>
              </w:rPr>
              <w:t xml:space="preserve">в </w:t>
            </w:r>
            <w:r w:rsidR="00474137" w:rsidRPr="00474137">
              <w:rPr>
                <w:color w:val="000000"/>
                <w:sz w:val="24"/>
                <w:szCs w:val="24"/>
              </w:rPr>
              <w:t>филиал</w:t>
            </w:r>
            <w:r w:rsidR="00474137">
              <w:rPr>
                <w:color w:val="000000"/>
                <w:sz w:val="24"/>
                <w:szCs w:val="24"/>
              </w:rPr>
              <w:t>е</w:t>
            </w:r>
            <w:r w:rsidR="00474137" w:rsidRPr="00474137">
              <w:rPr>
                <w:color w:val="000000"/>
                <w:sz w:val="24"/>
                <w:szCs w:val="24"/>
              </w:rPr>
              <w:t xml:space="preserve"> МОУ «СОШ п. </w:t>
            </w:r>
            <w:proofErr w:type="gramStart"/>
            <w:r w:rsidR="00474137" w:rsidRPr="00474137">
              <w:rPr>
                <w:color w:val="000000"/>
                <w:sz w:val="24"/>
                <w:szCs w:val="24"/>
              </w:rPr>
              <w:t>Горный</w:t>
            </w:r>
            <w:proofErr w:type="gramEnd"/>
            <w:r w:rsidR="00474137" w:rsidRPr="00474137">
              <w:rPr>
                <w:color w:val="000000"/>
                <w:sz w:val="24"/>
                <w:szCs w:val="24"/>
              </w:rPr>
              <w:t xml:space="preserve">» в с. Большая </w:t>
            </w:r>
            <w:proofErr w:type="spellStart"/>
            <w:r w:rsidR="00474137" w:rsidRPr="00474137">
              <w:rPr>
                <w:color w:val="000000"/>
                <w:sz w:val="24"/>
                <w:szCs w:val="24"/>
              </w:rPr>
              <w:t>Сакма</w:t>
            </w:r>
            <w:proofErr w:type="spellEnd"/>
            <w:r w:rsidR="00474137" w:rsidRPr="00474137">
              <w:rPr>
                <w:color w:val="000000"/>
                <w:sz w:val="24"/>
                <w:szCs w:val="24"/>
              </w:rPr>
              <w:t xml:space="preserve"> Краснопартизанского района Саратовской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311BDC" w:rsidRDefault="00AC725A" w:rsidP="0047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74137">
              <w:rPr>
                <w:sz w:val="24"/>
                <w:szCs w:val="24"/>
              </w:rPr>
              <w:t>3</w:t>
            </w:r>
            <w:r w:rsidRPr="00311B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D31041" w:rsidRDefault="00AC725A" w:rsidP="00604ED2">
            <w:pPr>
              <w:rPr>
                <w:sz w:val="24"/>
                <w:szCs w:val="24"/>
              </w:rPr>
            </w:pPr>
            <w:r w:rsidRPr="00D31041">
              <w:rPr>
                <w:sz w:val="24"/>
                <w:szCs w:val="24"/>
              </w:rPr>
              <w:t>средства областного бюджета (</w:t>
            </w:r>
            <w:proofErr w:type="spellStart"/>
            <w:r w:rsidRPr="00D31041">
              <w:rPr>
                <w:sz w:val="24"/>
                <w:szCs w:val="24"/>
              </w:rPr>
              <w:t>прогнозно</w:t>
            </w:r>
            <w:proofErr w:type="spellEnd"/>
            <w:r w:rsidRPr="00D31041">
              <w:rPr>
                <w:sz w:val="24"/>
                <w:szCs w:val="24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311BDC" w:rsidRDefault="00474137" w:rsidP="0060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</w:t>
            </w:r>
            <w:r w:rsidR="00AC725A">
              <w:rPr>
                <w:sz w:val="24"/>
                <w:szCs w:val="24"/>
              </w:rPr>
              <w:t>00 000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25A" w:rsidRPr="006D55F9" w:rsidRDefault="00AC725A" w:rsidP="00604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«СОШ п. </w:t>
            </w:r>
            <w:proofErr w:type="gramStart"/>
            <w:r>
              <w:rPr>
                <w:sz w:val="24"/>
                <w:szCs w:val="24"/>
              </w:rPr>
              <w:t>Горный</w:t>
            </w:r>
            <w:proofErr w:type="gramEnd"/>
            <w:r>
              <w:rPr>
                <w:sz w:val="24"/>
                <w:szCs w:val="24"/>
              </w:rPr>
              <w:t xml:space="preserve"> Краснопартизанского района Саратовской области»</w:t>
            </w:r>
          </w:p>
        </w:tc>
      </w:tr>
      <w:tr w:rsidR="00AC725A" w:rsidRPr="00311BDC" w:rsidTr="00604ED2">
        <w:trPr>
          <w:trHeight w:val="9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311BDC" w:rsidRDefault="00AC725A" w:rsidP="00604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CA6A1F" w:rsidRDefault="00AC725A" w:rsidP="00604ED2">
            <w:pPr>
              <w:rPr>
                <w:color w:val="000000"/>
                <w:sz w:val="24"/>
                <w:szCs w:val="24"/>
              </w:rPr>
            </w:pPr>
            <w:proofErr w:type="gramStart"/>
            <w:r w:rsidRPr="00CA6A1F">
              <w:rPr>
                <w:color w:val="000000"/>
                <w:sz w:val="24"/>
                <w:szCs w:val="24"/>
              </w:rPr>
              <w:t xml:space="preserve">Модернизация системы </w:t>
            </w:r>
            <w:r>
              <w:rPr>
                <w:color w:val="000000"/>
                <w:sz w:val="24"/>
                <w:szCs w:val="24"/>
              </w:rPr>
              <w:t xml:space="preserve">теплоснабжения с установкой индивидуального источника тепла </w:t>
            </w:r>
            <w:r w:rsidR="00474137" w:rsidRPr="00474137">
              <w:rPr>
                <w:color w:val="000000"/>
                <w:sz w:val="24"/>
                <w:szCs w:val="24"/>
              </w:rPr>
              <w:t xml:space="preserve">СДК с. Большая </w:t>
            </w:r>
            <w:proofErr w:type="spellStart"/>
            <w:r w:rsidR="00474137" w:rsidRPr="00474137">
              <w:rPr>
                <w:color w:val="000000"/>
                <w:sz w:val="24"/>
                <w:szCs w:val="24"/>
              </w:rPr>
              <w:t>Сакма</w:t>
            </w:r>
            <w:proofErr w:type="spellEnd"/>
            <w:r w:rsidR="00474137" w:rsidRPr="00474137">
              <w:rPr>
                <w:color w:val="000000"/>
                <w:sz w:val="24"/>
                <w:szCs w:val="24"/>
              </w:rPr>
              <w:t xml:space="preserve"> Краснопартизанского района Саратовской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311BDC" w:rsidRDefault="00AC725A" w:rsidP="004741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74137">
              <w:rPr>
                <w:sz w:val="24"/>
                <w:szCs w:val="24"/>
              </w:rPr>
              <w:t>3</w:t>
            </w:r>
            <w:r w:rsidRPr="00311BD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D31041" w:rsidRDefault="00AC725A" w:rsidP="00604ED2">
            <w:pPr>
              <w:rPr>
                <w:sz w:val="24"/>
                <w:szCs w:val="24"/>
              </w:rPr>
            </w:pPr>
            <w:r w:rsidRPr="00D31041">
              <w:rPr>
                <w:sz w:val="24"/>
                <w:szCs w:val="24"/>
              </w:rPr>
              <w:t>средства областного бюджета (</w:t>
            </w:r>
            <w:proofErr w:type="spellStart"/>
            <w:r w:rsidRPr="00D31041">
              <w:rPr>
                <w:sz w:val="24"/>
                <w:szCs w:val="24"/>
              </w:rPr>
              <w:t>прогнозно</w:t>
            </w:r>
            <w:proofErr w:type="spellEnd"/>
            <w:r w:rsidRPr="00D3104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25A" w:rsidRPr="00311BDC" w:rsidRDefault="00474137" w:rsidP="0060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</w:t>
            </w:r>
            <w:r w:rsidR="00AC725A">
              <w:rPr>
                <w:sz w:val="24"/>
                <w:szCs w:val="24"/>
              </w:rPr>
              <w:t>00 000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725A" w:rsidRDefault="00474137" w:rsidP="00604E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«ОДУК» Краснопартизанского района Саратовской области</w:t>
            </w:r>
          </w:p>
        </w:tc>
      </w:tr>
      <w:tr w:rsidR="00AC725A" w:rsidRPr="006E43D0" w:rsidTr="00604ED2">
        <w:trPr>
          <w:trHeight w:val="58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6E43D0" w:rsidRDefault="00AC725A" w:rsidP="00604ED2">
            <w:pPr>
              <w:rPr>
                <w:sz w:val="24"/>
                <w:szCs w:val="24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474137" w:rsidRDefault="00AC725A" w:rsidP="00604ED2">
            <w:pPr>
              <w:rPr>
                <w:b/>
                <w:sz w:val="24"/>
                <w:szCs w:val="24"/>
              </w:rPr>
            </w:pPr>
            <w:r w:rsidRPr="00474137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474137" w:rsidRDefault="00AC725A" w:rsidP="00604E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474137" w:rsidRDefault="00AC725A" w:rsidP="00604ED2">
            <w:pPr>
              <w:rPr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5A" w:rsidRPr="00474137" w:rsidRDefault="00474137" w:rsidP="00604ED2">
            <w:pPr>
              <w:jc w:val="center"/>
              <w:rPr>
                <w:b/>
                <w:sz w:val="24"/>
                <w:szCs w:val="24"/>
              </w:rPr>
            </w:pPr>
            <w:r w:rsidRPr="00474137">
              <w:rPr>
                <w:b/>
                <w:sz w:val="24"/>
                <w:szCs w:val="24"/>
              </w:rPr>
              <w:t>6 5</w:t>
            </w:r>
            <w:r w:rsidR="00AC725A" w:rsidRPr="00474137">
              <w:rPr>
                <w:b/>
                <w:sz w:val="24"/>
                <w:szCs w:val="24"/>
              </w:rPr>
              <w:t>00 000</w:t>
            </w:r>
          </w:p>
        </w:tc>
        <w:tc>
          <w:tcPr>
            <w:tcW w:w="5137" w:type="dxa"/>
            <w:tcBorders>
              <w:left w:val="single" w:sz="4" w:space="0" w:color="auto"/>
              <w:right w:val="single" w:sz="4" w:space="0" w:color="auto"/>
            </w:tcBorders>
          </w:tcPr>
          <w:p w:rsidR="00AC725A" w:rsidRPr="006E43D0" w:rsidRDefault="00AC725A" w:rsidP="00604ED2">
            <w:pPr>
              <w:jc w:val="both"/>
              <w:rPr>
                <w:sz w:val="24"/>
                <w:szCs w:val="24"/>
              </w:rPr>
            </w:pPr>
          </w:p>
        </w:tc>
      </w:tr>
    </w:tbl>
    <w:p w:rsidR="00B946B4" w:rsidRDefault="00B946B4" w:rsidP="00474137">
      <w:pPr>
        <w:spacing w:line="216" w:lineRule="auto"/>
        <w:jc w:val="both"/>
        <w:rPr>
          <w:sz w:val="26"/>
          <w:szCs w:val="26"/>
        </w:rPr>
      </w:pPr>
    </w:p>
    <w:sectPr w:rsidR="00B946B4" w:rsidSect="00474137">
      <w:pgSz w:w="16838" w:h="11906" w:orient="landscape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E9" w:rsidRDefault="00B114E9" w:rsidP="0010393B">
      <w:r>
        <w:separator/>
      </w:r>
    </w:p>
  </w:endnote>
  <w:endnote w:type="continuationSeparator" w:id="0">
    <w:p w:rsidR="00B114E9" w:rsidRDefault="00B114E9" w:rsidP="00103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E9" w:rsidRDefault="00B114E9" w:rsidP="0010393B">
      <w:r>
        <w:separator/>
      </w:r>
    </w:p>
  </w:footnote>
  <w:footnote w:type="continuationSeparator" w:id="0">
    <w:p w:rsidR="00B114E9" w:rsidRDefault="00B114E9" w:rsidP="00103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CD1" w:rsidRPr="0058213E" w:rsidRDefault="00ED1CD1" w:rsidP="00AA1E6B">
    <w:pPr>
      <w:pStyle w:val="af3"/>
      <w:tabs>
        <w:tab w:val="left" w:pos="0"/>
      </w:tabs>
      <w:jc w:val="cent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44184D"/>
    <w:multiLevelType w:val="hybridMultilevel"/>
    <w:tmpl w:val="C85C129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5400DF9"/>
    <w:multiLevelType w:val="hybridMultilevel"/>
    <w:tmpl w:val="7480F10C"/>
    <w:lvl w:ilvl="0" w:tplc="F1F86A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D52FFC"/>
    <w:multiLevelType w:val="hybridMultilevel"/>
    <w:tmpl w:val="D3F03012"/>
    <w:lvl w:ilvl="0" w:tplc="D9B0B5FA">
      <w:start w:val="1"/>
      <w:numFmt w:val="decimal"/>
      <w:lvlText w:val="%1."/>
      <w:lvlJc w:val="left"/>
      <w:pPr>
        <w:ind w:left="12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4">
    <w:nsid w:val="0D9360FD"/>
    <w:multiLevelType w:val="hybridMultilevel"/>
    <w:tmpl w:val="DCE01196"/>
    <w:lvl w:ilvl="0" w:tplc="E954BF1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0F55625A"/>
    <w:multiLevelType w:val="hybridMultilevel"/>
    <w:tmpl w:val="4C1AD0BE"/>
    <w:lvl w:ilvl="0" w:tplc="62803414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E52C6C"/>
    <w:multiLevelType w:val="singleLevel"/>
    <w:tmpl w:val="948ADA2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197A19A1"/>
    <w:multiLevelType w:val="singleLevel"/>
    <w:tmpl w:val="CDC46356"/>
    <w:lvl w:ilvl="0">
      <w:start w:val="2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20BA4525"/>
    <w:multiLevelType w:val="hybridMultilevel"/>
    <w:tmpl w:val="AF9EE10E"/>
    <w:lvl w:ilvl="0" w:tplc="C748B1F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1894BD5"/>
    <w:multiLevelType w:val="hybridMultilevel"/>
    <w:tmpl w:val="B86217CE"/>
    <w:lvl w:ilvl="0" w:tplc="63CE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17851"/>
    <w:multiLevelType w:val="multilevel"/>
    <w:tmpl w:val="83E2E83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2B1F02C7"/>
    <w:multiLevelType w:val="hybridMultilevel"/>
    <w:tmpl w:val="9EB03426"/>
    <w:lvl w:ilvl="0" w:tplc="46FEFD78">
      <w:start w:val="1"/>
      <w:numFmt w:val="decimal"/>
      <w:lvlText w:val="%1."/>
      <w:lvlJc w:val="left"/>
      <w:pPr>
        <w:ind w:left="4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2E9C4F87"/>
    <w:multiLevelType w:val="hybridMultilevel"/>
    <w:tmpl w:val="7B44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C30302"/>
    <w:multiLevelType w:val="hybridMultilevel"/>
    <w:tmpl w:val="5DA4BA9E"/>
    <w:lvl w:ilvl="0" w:tplc="BB983C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16A6D75"/>
    <w:multiLevelType w:val="multilevel"/>
    <w:tmpl w:val="5F301AEE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>
    <w:nsid w:val="34142987"/>
    <w:multiLevelType w:val="hybridMultilevel"/>
    <w:tmpl w:val="C6AE81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76D06CB"/>
    <w:multiLevelType w:val="hybridMultilevel"/>
    <w:tmpl w:val="834A5330"/>
    <w:lvl w:ilvl="0" w:tplc="C3F2A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E5465E"/>
    <w:multiLevelType w:val="hybridMultilevel"/>
    <w:tmpl w:val="8AC06EDC"/>
    <w:lvl w:ilvl="0" w:tplc="0FAEE9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ED1C81"/>
    <w:multiLevelType w:val="hybridMultilevel"/>
    <w:tmpl w:val="B616EE6A"/>
    <w:lvl w:ilvl="0" w:tplc="0B5ACA7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944"/>
    <w:multiLevelType w:val="hybridMultilevel"/>
    <w:tmpl w:val="3E304ACA"/>
    <w:lvl w:ilvl="0" w:tplc="63CE37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5261DF"/>
    <w:multiLevelType w:val="hybridMultilevel"/>
    <w:tmpl w:val="6A22F6A6"/>
    <w:lvl w:ilvl="0" w:tplc="0B147E08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E2870AE"/>
    <w:multiLevelType w:val="hybridMultilevel"/>
    <w:tmpl w:val="E64201CE"/>
    <w:lvl w:ilvl="0" w:tplc="768AF8A8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46452C"/>
    <w:multiLevelType w:val="singleLevel"/>
    <w:tmpl w:val="D4D6CFA6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4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C46A0"/>
    <w:multiLevelType w:val="multilevel"/>
    <w:tmpl w:val="C6B253DC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6">
    <w:nsid w:val="75093103"/>
    <w:multiLevelType w:val="multilevel"/>
    <w:tmpl w:val="8FA08F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7">
    <w:nsid w:val="7A8C110B"/>
    <w:multiLevelType w:val="hybridMultilevel"/>
    <w:tmpl w:val="8B0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562ED"/>
    <w:multiLevelType w:val="hybridMultilevel"/>
    <w:tmpl w:val="E6723E0E"/>
    <w:lvl w:ilvl="0" w:tplc="2E4C7A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F9C58DD"/>
    <w:multiLevelType w:val="hybridMultilevel"/>
    <w:tmpl w:val="7AC40F08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12"/>
  </w:num>
  <w:num w:numId="5">
    <w:abstractNumId w:val="4"/>
  </w:num>
  <w:num w:numId="6">
    <w:abstractNumId w:val="10"/>
  </w:num>
  <w:num w:numId="7">
    <w:abstractNumId w:val="19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26"/>
  </w:num>
  <w:num w:numId="13">
    <w:abstractNumId w:val="11"/>
  </w:num>
  <w:num w:numId="14">
    <w:abstractNumId w:val="27"/>
  </w:num>
  <w:num w:numId="15">
    <w:abstractNumId w:val="29"/>
  </w:num>
  <w:num w:numId="16">
    <w:abstractNumId w:val="16"/>
  </w:num>
  <w:num w:numId="17">
    <w:abstractNumId w:val="22"/>
  </w:num>
  <w:num w:numId="18">
    <w:abstractNumId w:val="23"/>
  </w:num>
  <w:num w:numId="19">
    <w:abstractNumId w:val="24"/>
  </w:num>
  <w:num w:numId="20">
    <w:abstractNumId w:val="28"/>
  </w:num>
  <w:num w:numId="21">
    <w:abstractNumId w:val="1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"/>
  </w:num>
  <w:num w:numId="26">
    <w:abstractNumId w:val="9"/>
  </w:num>
  <w:num w:numId="27">
    <w:abstractNumId w:val="20"/>
  </w:num>
  <w:num w:numId="28">
    <w:abstractNumId w:val="14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63F"/>
    <w:rsid w:val="00000D2E"/>
    <w:rsid w:val="00002DFF"/>
    <w:rsid w:val="000040B2"/>
    <w:rsid w:val="00005573"/>
    <w:rsid w:val="000145AB"/>
    <w:rsid w:val="000224ED"/>
    <w:rsid w:val="000315FC"/>
    <w:rsid w:val="000358BB"/>
    <w:rsid w:val="0003607A"/>
    <w:rsid w:val="00042047"/>
    <w:rsid w:val="00043649"/>
    <w:rsid w:val="00061CF0"/>
    <w:rsid w:val="000665BE"/>
    <w:rsid w:val="00076272"/>
    <w:rsid w:val="0008654C"/>
    <w:rsid w:val="00090C7A"/>
    <w:rsid w:val="00092230"/>
    <w:rsid w:val="00092995"/>
    <w:rsid w:val="00094070"/>
    <w:rsid w:val="00094827"/>
    <w:rsid w:val="0009534D"/>
    <w:rsid w:val="0009596F"/>
    <w:rsid w:val="000A1D70"/>
    <w:rsid w:val="000A3122"/>
    <w:rsid w:val="000A4AF1"/>
    <w:rsid w:val="000A4E5D"/>
    <w:rsid w:val="000A4E9D"/>
    <w:rsid w:val="000B5563"/>
    <w:rsid w:val="000B62F4"/>
    <w:rsid w:val="000B68B6"/>
    <w:rsid w:val="000B7B1E"/>
    <w:rsid w:val="000C1B4D"/>
    <w:rsid w:val="000C49EE"/>
    <w:rsid w:val="000C6975"/>
    <w:rsid w:val="000C751C"/>
    <w:rsid w:val="000D135C"/>
    <w:rsid w:val="000D492F"/>
    <w:rsid w:val="000D4FDC"/>
    <w:rsid w:val="000D7078"/>
    <w:rsid w:val="000D7ABF"/>
    <w:rsid w:val="000E1A95"/>
    <w:rsid w:val="000E6639"/>
    <w:rsid w:val="000F0A7F"/>
    <w:rsid w:val="000F265C"/>
    <w:rsid w:val="000F4E24"/>
    <w:rsid w:val="000F5418"/>
    <w:rsid w:val="0010173B"/>
    <w:rsid w:val="00102D86"/>
    <w:rsid w:val="0010393B"/>
    <w:rsid w:val="00106085"/>
    <w:rsid w:val="00106EB0"/>
    <w:rsid w:val="00112BC6"/>
    <w:rsid w:val="001137B1"/>
    <w:rsid w:val="00123AC3"/>
    <w:rsid w:val="00124343"/>
    <w:rsid w:val="00126DC3"/>
    <w:rsid w:val="0012773B"/>
    <w:rsid w:val="001404A1"/>
    <w:rsid w:val="00150536"/>
    <w:rsid w:val="00153595"/>
    <w:rsid w:val="00155F61"/>
    <w:rsid w:val="00161121"/>
    <w:rsid w:val="00161C88"/>
    <w:rsid w:val="00172790"/>
    <w:rsid w:val="001756CC"/>
    <w:rsid w:val="00180E81"/>
    <w:rsid w:val="001850B3"/>
    <w:rsid w:val="00185926"/>
    <w:rsid w:val="00187708"/>
    <w:rsid w:val="001A1F73"/>
    <w:rsid w:val="001A4ED7"/>
    <w:rsid w:val="001A55EB"/>
    <w:rsid w:val="001B25FD"/>
    <w:rsid w:val="001B7EC0"/>
    <w:rsid w:val="001C0A31"/>
    <w:rsid w:val="001C71C1"/>
    <w:rsid w:val="001C7C3D"/>
    <w:rsid w:val="001D4594"/>
    <w:rsid w:val="001D482A"/>
    <w:rsid w:val="001E4CBB"/>
    <w:rsid w:val="001E6FAE"/>
    <w:rsid w:val="001E78CE"/>
    <w:rsid w:val="001F64A7"/>
    <w:rsid w:val="00210EF3"/>
    <w:rsid w:val="002151CE"/>
    <w:rsid w:val="0022549E"/>
    <w:rsid w:val="002255BE"/>
    <w:rsid w:val="00230AB5"/>
    <w:rsid w:val="00231403"/>
    <w:rsid w:val="00237CE8"/>
    <w:rsid w:val="00241467"/>
    <w:rsid w:val="00243124"/>
    <w:rsid w:val="00250EBE"/>
    <w:rsid w:val="00251D0E"/>
    <w:rsid w:val="00253F0A"/>
    <w:rsid w:val="00256C06"/>
    <w:rsid w:val="00264FA0"/>
    <w:rsid w:val="0026706B"/>
    <w:rsid w:val="00271208"/>
    <w:rsid w:val="00273A1B"/>
    <w:rsid w:val="002806B4"/>
    <w:rsid w:val="0029199A"/>
    <w:rsid w:val="00297383"/>
    <w:rsid w:val="002A481E"/>
    <w:rsid w:val="002B16C6"/>
    <w:rsid w:val="002B7811"/>
    <w:rsid w:val="002C0EC3"/>
    <w:rsid w:val="002C5E7C"/>
    <w:rsid w:val="002D0691"/>
    <w:rsid w:val="002D2E4D"/>
    <w:rsid w:val="002D50FC"/>
    <w:rsid w:val="002E5768"/>
    <w:rsid w:val="002E5A16"/>
    <w:rsid w:val="002F36B6"/>
    <w:rsid w:val="002F6E51"/>
    <w:rsid w:val="00311E9B"/>
    <w:rsid w:val="00313674"/>
    <w:rsid w:val="0032344D"/>
    <w:rsid w:val="00323925"/>
    <w:rsid w:val="0032554E"/>
    <w:rsid w:val="003312DD"/>
    <w:rsid w:val="003327C7"/>
    <w:rsid w:val="003432D6"/>
    <w:rsid w:val="00355CEE"/>
    <w:rsid w:val="00356B42"/>
    <w:rsid w:val="00360C80"/>
    <w:rsid w:val="0036377D"/>
    <w:rsid w:val="00372525"/>
    <w:rsid w:val="00372EC2"/>
    <w:rsid w:val="00376744"/>
    <w:rsid w:val="00377A3A"/>
    <w:rsid w:val="00377D7A"/>
    <w:rsid w:val="003816C6"/>
    <w:rsid w:val="0038707A"/>
    <w:rsid w:val="00392E08"/>
    <w:rsid w:val="00393FF4"/>
    <w:rsid w:val="00397254"/>
    <w:rsid w:val="003A03E9"/>
    <w:rsid w:val="003A0E33"/>
    <w:rsid w:val="003A384C"/>
    <w:rsid w:val="003A5B5C"/>
    <w:rsid w:val="003A5E63"/>
    <w:rsid w:val="003A6629"/>
    <w:rsid w:val="003C4109"/>
    <w:rsid w:val="003D100D"/>
    <w:rsid w:val="003D38FF"/>
    <w:rsid w:val="003D6297"/>
    <w:rsid w:val="003D7E73"/>
    <w:rsid w:val="003E1591"/>
    <w:rsid w:val="003E4F38"/>
    <w:rsid w:val="003F0B3A"/>
    <w:rsid w:val="003F25CB"/>
    <w:rsid w:val="003F3368"/>
    <w:rsid w:val="003F4024"/>
    <w:rsid w:val="003F4958"/>
    <w:rsid w:val="003F5853"/>
    <w:rsid w:val="003F5871"/>
    <w:rsid w:val="004043CA"/>
    <w:rsid w:val="004072CA"/>
    <w:rsid w:val="004158C4"/>
    <w:rsid w:val="00416746"/>
    <w:rsid w:val="00416959"/>
    <w:rsid w:val="004215D0"/>
    <w:rsid w:val="00425C25"/>
    <w:rsid w:val="004313DB"/>
    <w:rsid w:val="00446456"/>
    <w:rsid w:val="00446B99"/>
    <w:rsid w:val="00447619"/>
    <w:rsid w:val="00447FE1"/>
    <w:rsid w:val="0045294D"/>
    <w:rsid w:val="004545A0"/>
    <w:rsid w:val="00454E0C"/>
    <w:rsid w:val="00465E03"/>
    <w:rsid w:val="004673C8"/>
    <w:rsid w:val="0047030E"/>
    <w:rsid w:val="004720CB"/>
    <w:rsid w:val="0047406A"/>
    <w:rsid w:val="00474137"/>
    <w:rsid w:val="004744DF"/>
    <w:rsid w:val="0047479F"/>
    <w:rsid w:val="00476F1B"/>
    <w:rsid w:val="00481AB8"/>
    <w:rsid w:val="004850B0"/>
    <w:rsid w:val="00491823"/>
    <w:rsid w:val="00492E39"/>
    <w:rsid w:val="004957B8"/>
    <w:rsid w:val="004A4FBA"/>
    <w:rsid w:val="004A7F45"/>
    <w:rsid w:val="004B0AD5"/>
    <w:rsid w:val="004B17CD"/>
    <w:rsid w:val="004B37D8"/>
    <w:rsid w:val="004B6359"/>
    <w:rsid w:val="004C0C87"/>
    <w:rsid w:val="004C1D1C"/>
    <w:rsid w:val="004C202C"/>
    <w:rsid w:val="004C2684"/>
    <w:rsid w:val="004E338B"/>
    <w:rsid w:val="004E47C5"/>
    <w:rsid w:val="004E4BE7"/>
    <w:rsid w:val="004E6D69"/>
    <w:rsid w:val="004F065E"/>
    <w:rsid w:val="004F75C8"/>
    <w:rsid w:val="005004F4"/>
    <w:rsid w:val="005021E6"/>
    <w:rsid w:val="005048A3"/>
    <w:rsid w:val="00510963"/>
    <w:rsid w:val="0051419D"/>
    <w:rsid w:val="00522DEE"/>
    <w:rsid w:val="00530E6D"/>
    <w:rsid w:val="00533289"/>
    <w:rsid w:val="005354FC"/>
    <w:rsid w:val="00545E88"/>
    <w:rsid w:val="00552993"/>
    <w:rsid w:val="005545EE"/>
    <w:rsid w:val="005566A3"/>
    <w:rsid w:val="00556745"/>
    <w:rsid w:val="0056128D"/>
    <w:rsid w:val="00562450"/>
    <w:rsid w:val="005631AA"/>
    <w:rsid w:val="00564841"/>
    <w:rsid w:val="00573C9F"/>
    <w:rsid w:val="00591CD8"/>
    <w:rsid w:val="00597E5F"/>
    <w:rsid w:val="005A175F"/>
    <w:rsid w:val="005A2EB0"/>
    <w:rsid w:val="005A451E"/>
    <w:rsid w:val="005B3F82"/>
    <w:rsid w:val="005B7B11"/>
    <w:rsid w:val="005C5999"/>
    <w:rsid w:val="005C5C4F"/>
    <w:rsid w:val="005C7AEE"/>
    <w:rsid w:val="005D23A1"/>
    <w:rsid w:val="005D2750"/>
    <w:rsid w:val="005D591F"/>
    <w:rsid w:val="005D6CCD"/>
    <w:rsid w:val="005D7F9A"/>
    <w:rsid w:val="005E2364"/>
    <w:rsid w:val="005E31C6"/>
    <w:rsid w:val="005F410B"/>
    <w:rsid w:val="005F54C0"/>
    <w:rsid w:val="005F7735"/>
    <w:rsid w:val="00601B3B"/>
    <w:rsid w:val="00602919"/>
    <w:rsid w:val="0060553B"/>
    <w:rsid w:val="00610BEF"/>
    <w:rsid w:val="0061147E"/>
    <w:rsid w:val="0061517A"/>
    <w:rsid w:val="00623647"/>
    <w:rsid w:val="00623F6B"/>
    <w:rsid w:val="0063187D"/>
    <w:rsid w:val="00635790"/>
    <w:rsid w:val="006408B4"/>
    <w:rsid w:val="00652AEA"/>
    <w:rsid w:val="00656A73"/>
    <w:rsid w:val="00661280"/>
    <w:rsid w:val="00664C73"/>
    <w:rsid w:val="006652AA"/>
    <w:rsid w:val="0067040A"/>
    <w:rsid w:val="00671309"/>
    <w:rsid w:val="00671E0D"/>
    <w:rsid w:val="0067351B"/>
    <w:rsid w:val="006739EC"/>
    <w:rsid w:val="00674145"/>
    <w:rsid w:val="00675E26"/>
    <w:rsid w:val="006769E2"/>
    <w:rsid w:val="00691D53"/>
    <w:rsid w:val="0069359A"/>
    <w:rsid w:val="006A1C66"/>
    <w:rsid w:val="006A5194"/>
    <w:rsid w:val="006B1B43"/>
    <w:rsid w:val="006B2330"/>
    <w:rsid w:val="006B3740"/>
    <w:rsid w:val="006B5BAB"/>
    <w:rsid w:val="006B622B"/>
    <w:rsid w:val="006B731D"/>
    <w:rsid w:val="006B7B4B"/>
    <w:rsid w:val="006B7C29"/>
    <w:rsid w:val="006C0F25"/>
    <w:rsid w:val="006D39CE"/>
    <w:rsid w:val="006D3F7E"/>
    <w:rsid w:val="006D45B9"/>
    <w:rsid w:val="006D63A9"/>
    <w:rsid w:val="006E212B"/>
    <w:rsid w:val="006F2F35"/>
    <w:rsid w:val="006F2F8F"/>
    <w:rsid w:val="006F3B29"/>
    <w:rsid w:val="006F4223"/>
    <w:rsid w:val="006F5F2C"/>
    <w:rsid w:val="007157DD"/>
    <w:rsid w:val="007208A0"/>
    <w:rsid w:val="0072222A"/>
    <w:rsid w:val="0072326A"/>
    <w:rsid w:val="007236AD"/>
    <w:rsid w:val="007315D0"/>
    <w:rsid w:val="00731FDB"/>
    <w:rsid w:val="00735B71"/>
    <w:rsid w:val="00736A1E"/>
    <w:rsid w:val="00736AB7"/>
    <w:rsid w:val="0074420F"/>
    <w:rsid w:val="00746626"/>
    <w:rsid w:val="00754209"/>
    <w:rsid w:val="007556F1"/>
    <w:rsid w:val="0075682F"/>
    <w:rsid w:val="00757775"/>
    <w:rsid w:val="00760262"/>
    <w:rsid w:val="00763199"/>
    <w:rsid w:val="007646FD"/>
    <w:rsid w:val="00764E94"/>
    <w:rsid w:val="00773B34"/>
    <w:rsid w:val="007741CC"/>
    <w:rsid w:val="00781257"/>
    <w:rsid w:val="00787C95"/>
    <w:rsid w:val="0079144B"/>
    <w:rsid w:val="00792310"/>
    <w:rsid w:val="007A5140"/>
    <w:rsid w:val="007B03E6"/>
    <w:rsid w:val="007B09FA"/>
    <w:rsid w:val="007B363C"/>
    <w:rsid w:val="007C02FF"/>
    <w:rsid w:val="007C1F86"/>
    <w:rsid w:val="007C21D3"/>
    <w:rsid w:val="007C2EE6"/>
    <w:rsid w:val="007C48D8"/>
    <w:rsid w:val="007D0603"/>
    <w:rsid w:val="007D0F08"/>
    <w:rsid w:val="007D10D9"/>
    <w:rsid w:val="007D217F"/>
    <w:rsid w:val="007D3238"/>
    <w:rsid w:val="007D4042"/>
    <w:rsid w:val="007D5AC6"/>
    <w:rsid w:val="007D651C"/>
    <w:rsid w:val="007D75C9"/>
    <w:rsid w:val="007E7AEF"/>
    <w:rsid w:val="007F6161"/>
    <w:rsid w:val="0080175F"/>
    <w:rsid w:val="00806DA4"/>
    <w:rsid w:val="008150E0"/>
    <w:rsid w:val="00816A71"/>
    <w:rsid w:val="0082256C"/>
    <w:rsid w:val="00823976"/>
    <w:rsid w:val="0083342C"/>
    <w:rsid w:val="00841519"/>
    <w:rsid w:val="00841D82"/>
    <w:rsid w:val="00850A16"/>
    <w:rsid w:val="00851459"/>
    <w:rsid w:val="008577DC"/>
    <w:rsid w:val="0086113F"/>
    <w:rsid w:val="00862B6C"/>
    <w:rsid w:val="00864AF3"/>
    <w:rsid w:val="0086606D"/>
    <w:rsid w:val="00874143"/>
    <w:rsid w:val="00875254"/>
    <w:rsid w:val="008820CB"/>
    <w:rsid w:val="008846FE"/>
    <w:rsid w:val="00884DB5"/>
    <w:rsid w:val="0088580E"/>
    <w:rsid w:val="00893920"/>
    <w:rsid w:val="00896462"/>
    <w:rsid w:val="008975E4"/>
    <w:rsid w:val="008A16A8"/>
    <w:rsid w:val="008A16AB"/>
    <w:rsid w:val="008A1966"/>
    <w:rsid w:val="008A7FA2"/>
    <w:rsid w:val="008B03F9"/>
    <w:rsid w:val="008B25E0"/>
    <w:rsid w:val="008B610C"/>
    <w:rsid w:val="008C1737"/>
    <w:rsid w:val="008C63A0"/>
    <w:rsid w:val="008C68E7"/>
    <w:rsid w:val="008C7045"/>
    <w:rsid w:val="008D2F55"/>
    <w:rsid w:val="008D428A"/>
    <w:rsid w:val="008E086F"/>
    <w:rsid w:val="008E4744"/>
    <w:rsid w:val="008E7740"/>
    <w:rsid w:val="008E7788"/>
    <w:rsid w:val="008F0255"/>
    <w:rsid w:val="008F10AD"/>
    <w:rsid w:val="008F667C"/>
    <w:rsid w:val="008F6B68"/>
    <w:rsid w:val="009042EB"/>
    <w:rsid w:val="00907924"/>
    <w:rsid w:val="00913405"/>
    <w:rsid w:val="00914E8D"/>
    <w:rsid w:val="00917045"/>
    <w:rsid w:val="009249D6"/>
    <w:rsid w:val="00926C6C"/>
    <w:rsid w:val="00930450"/>
    <w:rsid w:val="00931380"/>
    <w:rsid w:val="0093203B"/>
    <w:rsid w:val="00935649"/>
    <w:rsid w:val="009374FB"/>
    <w:rsid w:val="00941327"/>
    <w:rsid w:val="00943E10"/>
    <w:rsid w:val="009509C2"/>
    <w:rsid w:val="00957B53"/>
    <w:rsid w:val="00963EEC"/>
    <w:rsid w:val="00965FBE"/>
    <w:rsid w:val="00975267"/>
    <w:rsid w:val="0097593E"/>
    <w:rsid w:val="00996E65"/>
    <w:rsid w:val="00996E78"/>
    <w:rsid w:val="00997D35"/>
    <w:rsid w:val="009A49E1"/>
    <w:rsid w:val="009A4CFE"/>
    <w:rsid w:val="009A6746"/>
    <w:rsid w:val="009B2CC3"/>
    <w:rsid w:val="009C6D20"/>
    <w:rsid w:val="009C72C0"/>
    <w:rsid w:val="009C788F"/>
    <w:rsid w:val="009C7B07"/>
    <w:rsid w:val="009C7EA0"/>
    <w:rsid w:val="009D15BB"/>
    <w:rsid w:val="009D689C"/>
    <w:rsid w:val="009E4F37"/>
    <w:rsid w:val="009E76F3"/>
    <w:rsid w:val="009E7C24"/>
    <w:rsid w:val="009F752E"/>
    <w:rsid w:val="00A05207"/>
    <w:rsid w:val="00A1109B"/>
    <w:rsid w:val="00A21524"/>
    <w:rsid w:val="00A2181C"/>
    <w:rsid w:val="00A2320C"/>
    <w:rsid w:val="00A3082D"/>
    <w:rsid w:val="00A37A9A"/>
    <w:rsid w:val="00A43E90"/>
    <w:rsid w:val="00A44BF8"/>
    <w:rsid w:val="00A47DA6"/>
    <w:rsid w:val="00A52580"/>
    <w:rsid w:val="00A52E8C"/>
    <w:rsid w:val="00A547A1"/>
    <w:rsid w:val="00A549B7"/>
    <w:rsid w:val="00A72FFA"/>
    <w:rsid w:val="00A754F8"/>
    <w:rsid w:val="00A769C4"/>
    <w:rsid w:val="00A76DE3"/>
    <w:rsid w:val="00A77916"/>
    <w:rsid w:val="00A77EAC"/>
    <w:rsid w:val="00A81000"/>
    <w:rsid w:val="00A8369F"/>
    <w:rsid w:val="00A900A8"/>
    <w:rsid w:val="00A932BF"/>
    <w:rsid w:val="00A9356D"/>
    <w:rsid w:val="00AA1E6B"/>
    <w:rsid w:val="00AA20A1"/>
    <w:rsid w:val="00AA47B0"/>
    <w:rsid w:val="00AA50CF"/>
    <w:rsid w:val="00AB3429"/>
    <w:rsid w:val="00AC0D6A"/>
    <w:rsid w:val="00AC4272"/>
    <w:rsid w:val="00AC6E86"/>
    <w:rsid w:val="00AC7020"/>
    <w:rsid w:val="00AC725A"/>
    <w:rsid w:val="00AD0046"/>
    <w:rsid w:val="00AD21B2"/>
    <w:rsid w:val="00AD563C"/>
    <w:rsid w:val="00AE62DC"/>
    <w:rsid w:val="00AF08EF"/>
    <w:rsid w:val="00AF2CF3"/>
    <w:rsid w:val="00AF4B95"/>
    <w:rsid w:val="00B00A2F"/>
    <w:rsid w:val="00B00CCB"/>
    <w:rsid w:val="00B1052B"/>
    <w:rsid w:val="00B114E9"/>
    <w:rsid w:val="00B13A1C"/>
    <w:rsid w:val="00B15A05"/>
    <w:rsid w:val="00B16A87"/>
    <w:rsid w:val="00B16EA7"/>
    <w:rsid w:val="00B26CBA"/>
    <w:rsid w:val="00B27816"/>
    <w:rsid w:val="00B300E6"/>
    <w:rsid w:val="00B35E44"/>
    <w:rsid w:val="00B3608E"/>
    <w:rsid w:val="00B360EE"/>
    <w:rsid w:val="00B40541"/>
    <w:rsid w:val="00B45021"/>
    <w:rsid w:val="00B45EFB"/>
    <w:rsid w:val="00B5398E"/>
    <w:rsid w:val="00B55B1E"/>
    <w:rsid w:val="00B61E8A"/>
    <w:rsid w:val="00B62F07"/>
    <w:rsid w:val="00B6745F"/>
    <w:rsid w:val="00B7329D"/>
    <w:rsid w:val="00B75076"/>
    <w:rsid w:val="00B75A37"/>
    <w:rsid w:val="00B76041"/>
    <w:rsid w:val="00B77551"/>
    <w:rsid w:val="00B836AD"/>
    <w:rsid w:val="00B8492A"/>
    <w:rsid w:val="00B858B9"/>
    <w:rsid w:val="00B86BF5"/>
    <w:rsid w:val="00B91745"/>
    <w:rsid w:val="00B92E24"/>
    <w:rsid w:val="00B946B4"/>
    <w:rsid w:val="00BA0E24"/>
    <w:rsid w:val="00BA248C"/>
    <w:rsid w:val="00BA32C4"/>
    <w:rsid w:val="00BA34EE"/>
    <w:rsid w:val="00BA429E"/>
    <w:rsid w:val="00BA6BA0"/>
    <w:rsid w:val="00BB30C3"/>
    <w:rsid w:val="00BB60BD"/>
    <w:rsid w:val="00BC3C61"/>
    <w:rsid w:val="00BC561E"/>
    <w:rsid w:val="00BD24B5"/>
    <w:rsid w:val="00BD6F6F"/>
    <w:rsid w:val="00BE0168"/>
    <w:rsid w:val="00BE4DA4"/>
    <w:rsid w:val="00BF0ACC"/>
    <w:rsid w:val="00C03037"/>
    <w:rsid w:val="00C209C5"/>
    <w:rsid w:val="00C23140"/>
    <w:rsid w:val="00C264E1"/>
    <w:rsid w:val="00C33A46"/>
    <w:rsid w:val="00C35F3C"/>
    <w:rsid w:val="00C37111"/>
    <w:rsid w:val="00C42505"/>
    <w:rsid w:val="00C42CB4"/>
    <w:rsid w:val="00C457EB"/>
    <w:rsid w:val="00C559BE"/>
    <w:rsid w:val="00C608F0"/>
    <w:rsid w:val="00C60D7C"/>
    <w:rsid w:val="00C618F8"/>
    <w:rsid w:val="00C642C4"/>
    <w:rsid w:val="00C66DAD"/>
    <w:rsid w:val="00C673BD"/>
    <w:rsid w:val="00C701E1"/>
    <w:rsid w:val="00C73C3F"/>
    <w:rsid w:val="00C77E58"/>
    <w:rsid w:val="00C81F6B"/>
    <w:rsid w:val="00C86362"/>
    <w:rsid w:val="00C90EA4"/>
    <w:rsid w:val="00C934F2"/>
    <w:rsid w:val="00C94B09"/>
    <w:rsid w:val="00C96A04"/>
    <w:rsid w:val="00CA31D4"/>
    <w:rsid w:val="00CB15E2"/>
    <w:rsid w:val="00CB20A3"/>
    <w:rsid w:val="00CC698D"/>
    <w:rsid w:val="00CD2124"/>
    <w:rsid w:val="00CD3A14"/>
    <w:rsid w:val="00CD5639"/>
    <w:rsid w:val="00CD5B89"/>
    <w:rsid w:val="00CD6219"/>
    <w:rsid w:val="00CE2F2E"/>
    <w:rsid w:val="00CE7834"/>
    <w:rsid w:val="00D06503"/>
    <w:rsid w:val="00D0703C"/>
    <w:rsid w:val="00D117EC"/>
    <w:rsid w:val="00D1478A"/>
    <w:rsid w:val="00D148CB"/>
    <w:rsid w:val="00D213CD"/>
    <w:rsid w:val="00D26E6A"/>
    <w:rsid w:val="00D306B3"/>
    <w:rsid w:val="00D352B7"/>
    <w:rsid w:val="00D35CD1"/>
    <w:rsid w:val="00D454B7"/>
    <w:rsid w:val="00D55B1C"/>
    <w:rsid w:val="00D667CE"/>
    <w:rsid w:val="00D7051A"/>
    <w:rsid w:val="00D726DC"/>
    <w:rsid w:val="00D8233D"/>
    <w:rsid w:val="00D934CD"/>
    <w:rsid w:val="00D93C66"/>
    <w:rsid w:val="00DA0A84"/>
    <w:rsid w:val="00DA3F55"/>
    <w:rsid w:val="00DB043F"/>
    <w:rsid w:val="00DB3576"/>
    <w:rsid w:val="00DB44BB"/>
    <w:rsid w:val="00DB545F"/>
    <w:rsid w:val="00DB6FEB"/>
    <w:rsid w:val="00DB7467"/>
    <w:rsid w:val="00DB75D0"/>
    <w:rsid w:val="00DC0D05"/>
    <w:rsid w:val="00DC10C1"/>
    <w:rsid w:val="00DC2C4C"/>
    <w:rsid w:val="00DC4475"/>
    <w:rsid w:val="00DC6B05"/>
    <w:rsid w:val="00DC6F2F"/>
    <w:rsid w:val="00DD18F1"/>
    <w:rsid w:val="00DD2031"/>
    <w:rsid w:val="00DD540E"/>
    <w:rsid w:val="00DD5B8D"/>
    <w:rsid w:val="00DD6AEF"/>
    <w:rsid w:val="00DE005B"/>
    <w:rsid w:val="00DE23A9"/>
    <w:rsid w:val="00DF00FF"/>
    <w:rsid w:val="00DF1F8F"/>
    <w:rsid w:val="00DF3BF8"/>
    <w:rsid w:val="00DF7D1B"/>
    <w:rsid w:val="00E10CA0"/>
    <w:rsid w:val="00E15122"/>
    <w:rsid w:val="00E179A6"/>
    <w:rsid w:val="00E228E0"/>
    <w:rsid w:val="00E317E3"/>
    <w:rsid w:val="00E31C90"/>
    <w:rsid w:val="00E3223D"/>
    <w:rsid w:val="00E3441E"/>
    <w:rsid w:val="00E41B6E"/>
    <w:rsid w:val="00E43B10"/>
    <w:rsid w:val="00E46634"/>
    <w:rsid w:val="00E52114"/>
    <w:rsid w:val="00E55398"/>
    <w:rsid w:val="00E55660"/>
    <w:rsid w:val="00E6412A"/>
    <w:rsid w:val="00E708AC"/>
    <w:rsid w:val="00E70E70"/>
    <w:rsid w:val="00E74799"/>
    <w:rsid w:val="00E750DB"/>
    <w:rsid w:val="00E81A98"/>
    <w:rsid w:val="00E83762"/>
    <w:rsid w:val="00E9242D"/>
    <w:rsid w:val="00E96884"/>
    <w:rsid w:val="00EA1AC6"/>
    <w:rsid w:val="00EA6125"/>
    <w:rsid w:val="00EA7E8D"/>
    <w:rsid w:val="00EB0ADC"/>
    <w:rsid w:val="00EB0F59"/>
    <w:rsid w:val="00EB45C5"/>
    <w:rsid w:val="00EB691A"/>
    <w:rsid w:val="00EB6C1F"/>
    <w:rsid w:val="00EB6F49"/>
    <w:rsid w:val="00EC734E"/>
    <w:rsid w:val="00ED1CD1"/>
    <w:rsid w:val="00ED4BE3"/>
    <w:rsid w:val="00ED7C74"/>
    <w:rsid w:val="00EF57DD"/>
    <w:rsid w:val="00F04800"/>
    <w:rsid w:val="00F04C99"/>
    <w:rsid w:val="00F05AE4"/>
    <w:rsid w:val="00F13421"/>
    <w:rsid w:val="00F22927"/>
    <w:rsid w:val="00F26F0A"/>
    <w:rsid w:val="00F26F14"/>
    <w:rsid w:val="00F272B4"/>
    <w:rsid w:val="00F34240"/>
    <w:rsid w:val="00F417C4"/>
    <w:rsid w:val="00F4415E"/>
    <w:rsid w:val="00F453FD"/>
    <w:rsid w:val="00F45F92"/>
    <w:rsid w:val="00F47B54"/>
    <w:rsid w:val="00F50559"/>
    <w:rsid w:val="00F52C69"/>
    <w:rsid w:val="00F539A7"/>
    <w:rsid w:val="00F5450E"/>
    <w:rsid w:val="00F572FC"/>
    <w:rsid w:val="00F64037"/>
    <w:rsid w:val="00F64F3A"/>
    <w:rsid w:val="00F664AF"/>
    <w:rsid w:val="00F724A3"/>
    <w:rsid w:val="00F9081C"/>
    <w:rsid w:val="00F93438"/>
    <w:rsid w:val="00F93E26"/>
    <w:rsid w:val="00FA03DE"/>
    <w:rsid w:val="00FA361F"/>
    <w:rsid w:val="00FA3A78"/>
    <w:rsid w:val="00FB0516"/>
    <w:rsid w:val="00FB0FF7"/>
    <w:rsid w:val="00FB525B"/>
    <w:rsid w:val="00FB7378"/>
    <w:rsid w:val="00FC1F21"/>
    <w:rsid w:val="00FC709D"/>
    <w:rsid w:val="00FD063F"/>
    <w:rsid w:val="00FD1AAA"/>
    <w:rsid w:val="00FD3098"/>
    <w:rsid w:val="00FD69AD"/>
    <w:rsid w:val="00FF3EE9"/>
    <w:rsid w:val="00FF4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86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0E1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2D86"/>
    <w:pPr>
      <w:keepNext/>
      <w:outlineLvl w:val="2"/>
    </w:pPr>
    <w:rPr>
      <w:sz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2D86"/>
    <w:pPr>
      <w:keepNext/>
      <w:jc w:val="center"/>
      <w:outlineLvl w:val="4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C94B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8770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770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102D8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rsid w:val="00102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7708"/>
    <w:rPr>
      <w:rFonts w:cs="Times New Roman"/>
      <w:sz w:val="2"/>
    </w:rPr>
  </w:style>
  <w:style w:type="paragraph" w:styleId="a6">
    <w:name w:val="List Paragraph"/>
    <w:basedOn w:val="a"/>
    <w:uiPriority w:val="34"/>
    <w:qFormat/>
    <w:rsid w:val="00A05207"/>
    <w:pPr>
      <w:ind w:left="720"/>
      <w:contextualSpacing/>
    </w:pPr>
  </w:style>
  <w:style w:type="table" w:styleId="a7">
    <w:name w:val="Table Grid"/>
    <w:basedOn w:val="a1"/>
    <w:uiPriority w:val="59"/>
    <w:locked/>
    <w:rsid w:val="004850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nhideWhenUsed/>
    <w:rsid w:val="0010393B"/>
  </w:style>
  <w:style w:type="character" w:customStyle="1" w:styleId="a9">
    <w:name w:val="Текст сноски Знак"/>
    <w:basedOn w:val="a0"/>
    <w:link w:val="a8"/>
    <w:rsid w:val="0010393B"/>
    <w:rPr>
      <w:sz w:val="20"/>
      <w:szCs w:val="20"/>
    </w:rPr>
  </w:style>
  <w:style w:type="character" w:styleId="aa">
    <w:name w:val="footnote reference"/>
    <w:basedOn w:val="a0"/>
    <w:rsid w:val="0010393B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10393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c">
    <w:name w:val="Hyperlink"/>
    <w:basedOn w:val="a0"/>
    <w:uiPriority w:val="99"/>
    <w:unhideWhenUsed/>
    <w:rsid w:val="0093203B"/>
    <w:rPr>
      <w:color w:val="0000FF" w:themeColor="hyperlink"/>
      <w:u w:val="single"/>
    </w:rPr>
  </w:style>
  <w:style w:type="paragraph" w:styleId="ad">
    <w:name w:val="No Spacing"/>
    <w:uiPriority w:val="1"/>
    <w:qFormat/>
    <w:rsid w:val="0067040A"/>
    <w:rPr>
      <w:rFonts w:ascii="Calibri" w:hAnsi="Calibri" w:cs="Calibri"/>
      <w:lang w:val="en-US" w:eastAsia="en-US"/>
    </w:rPr>
  </w:style>
  <w:style w:type="paragraph" w:styleId="ae">
    <w:name w:val="Body Text"/>
    <w:basedOn w:val="a"/>
    <w:link w:val="af"/>
    <w:rsid w:val="00061CF0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061CF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E1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E1A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0">
    <w:name w:val="Цветовое выделение"/>
    <w:uiPriority w:val="99"/>
    <w:rsid w:val="009E4F37"/>
    <w:rPr>
      <w:b/>
      <w:bCs/>
      <w:color w:val="26282F"/>
      <w:sz w:val="26"/>
      <w:szCs w:val="26"/>
    </w:rPr>
  </w:style>
  <w:style w:type="paragraph" w:styleId="af1">
    <w:name w:val="Body Text Indent"/>
    <w:basedOn w:val="a"/>
    <w:link w:val="af2"/>
    <w:unhideWhenUsed/>
    <w:rsid w:val="00C94B0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94B09"/>
    <w:rPr>
      <w:sz w:val="20"/>
      <w:szCs w:val="20"/>
    </w:rPr>
  </w:style>
  <w:style w:type="paragraph" w:styleId="2">
    <w:name w:val="Body Text Indent 2"/>
    <w:basedOn w:val="a"/>
    <w:link w:val="20"/>
    <w:unhideWhenUsed/>
    <w:rsid w:val="00C94B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4B09"/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94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4B09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C94B09"/>
    <w:rPr>
      <w:i/>
      <w:iCs/>
      <w:sz w:val="24"/>
      <w:szCs w:val="24"/>
    </w:rPr>
  </w:style>
  <w:style w:type="paragraph" w:styleId="af3">
    <w:name w:val="header"/>
    <w:basedOn w:val="a"/>
    <w:link w:val="af4"/>
    <w:rsid w:val="00C94B0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</w:rPr>
  </w:style>
  <w:style w:type="character" w:customStyle="1" w:styleId="af4">
    <w:name w:val="Верхний колонтитул Знак"/>
    <w:basedOn w:val="a0"/>
    <w:link w:val="af3"/>
    <w:uiPriority w:val="99"/>
    <w:rsid w:val="00C94B09"/>
    <w:rPr>
      <w:sz w:val="28"/>
      <w:szCs w:val="20"/>
    </w:rPr>
  </w:style>
  <w:style w:type="paragraph" w:styleId="af5">
    <w:name w:val="Plain Text"/>
    <w:basedOn w:val="a"/>
    <w:link w:val="af6"/>
    <w:rsid w:val="00C94B09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C94B09"/>
    <w:rPr>
      <w:rFonts w:ascii="Courier New" w:hAnsi="Courier New" w:cs="Courier New"/>
      <w:sz w:val="20"/>
      <w:szCs w:val="20"/>
    </w:rPr>
  </w:style>
  <w:style w:type="paragraph" w:customStyle="1" w:styleId="Oaenoaieoiaioa">
    <w:name w:val="Oaeno aieoiaioa"/>
    <w:basedOn w:val="a"/>
    <w:rsid w:val="00C94B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PEStyleFont8">
    <w:name w:val="PEStyleFont8"/>
    <w:basedOn w:val="a0"/>
    <w:rsid w:val="00C94B09"/>
    <w:rPr>
      <w:rFonts w:ascii="Arial" w:hAnsi="Arial" w:cs="Arial"/>
      <w:spacing w:val="0"/>
      <w:position w:val="0"/>
      <w:sz w:val="16"/>
      <w:szCs w:val="16"/>
      <w:u w:val="none"/>
    </w:rPr>
  </w:style>
  <w:style w:type="paragraph" w:styleId="af7">
    <w:name w:val="Normal (Web)"/>
    <w:basedOn w:val="a"/>
    <w:rsid w:val="00B55B1E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1B25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B2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rsid w:val="00454E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unhideWhenUsed/>
    <w:rsid w:val="003D38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38FF"/>
    <w:rPr>
      <w:sz w:val="20"/>
      <w:szCs w:val="20"/>
    </w:rPr>
  </w:style>
  <w:style w:type="paragraph" w:styleId="afa">
    <w:name w:val="Title"/>
    <w:basedOn w:val="a"/>
    <w:link w:val="afb"/>
    <w:qFormat/>
    <w:locked/>
    <w:rsid w:val="003D38FF"/>
    <w:pPr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3D38FF"/>
    <w:rPr>
      <w:b/>
      <w:sz w:val="28"/>
      <w:szCs w:val="20"/>
    </w:rPr>
  </w:style>
  <w:style w:type="table" w:customStyle="1" w:styleId="11">
    <w:name w:val="Сетка таблицы1"/>
    <w:basedOn w:val="a1"/>
    <w:next w:val="a7"/>
    <w:rsid w:val="00D934CD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er"/>
    <w:basedOn w:val="a"/>
    <w:link w:val="afd"/>
    <w:uiPriority w:val="99"/>
    <w:unhideWhenUsed/>
    <w:rsid w:val="00094827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094827"/>
    <w:rPr>
      <w:sz w:val="20"/>
      <w:szCs w:val="20"/>
    </w:rPr>
  </w:style>
  <w:style w:type="paragraph" w:customStyle="1" w:styleId="ConsPlusNonformat">
    <w:name w:val="ConsPlusNonformat"/>
    <w:rsid w:val="005D6C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86"/>
    <w:rPr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0E1A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2D86"/>
    <w:pPr>
      <w:keepNext/>
      <w:outlineLvl w:val="2"/>
    </w:pPr>
    <w:rPr>
      <w:sz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02D86"/>
    <w:pPr>
      <w:keepNext/>
      <w:jc w:val="center"/>
      <w:outlineLvl w:val="4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C94B0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8770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7708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102D86"/>
    <w:pPr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rsid w:val="00102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87708"/>
    <w:rPr>
      <w:rFonts w:cs="Times New Roman"/>
      <w:sz w:val="2"/>
    </w:rPr>
  </w:style>
  <w:style w:type="paragraph" w:styleId="a6">
    <w:name w:val="List Paragraph"/>
    <w:basedOn w:val="a"/>
    <w:uiPriority w:val="34"/>
    <w:qFormat/>
    <w:rsid w:val="00A05207"/>
    <w:pPr>
      <w:ind w:left="720"/>
      <w:contextualSpacing/>
    </w:pPr>
  </w:style>
  <w:style w:type="table" w:styleId="a7">
    <w:name w:val="Table Grid"/>
    <w:basedOn w:val="a1"/>
    <w:locked/>
    <w:rsid w:val="00485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nhideWhenUsed/>
    <w:rsid w:val="0010393B"/>
  </w:style>
  <w:style w:type="character" w:customStyle="1" w:styleId="a9">
    <w:name w:val="Текст сноски Знак"/>
    <w:basedOn w:val="a0"/>
    <w:link w:val="a8"/>
    <w:rsid w:val="0010393B"/>
    <w:rPr>
      <w:sz w:val="20"/>
      <w:szCs w:val="20"/>
    </w:rPr>
  </w:style>
  <w:style w:type="character" w:styleId="aa">
    <w:name w:val="footnote reference"/>
    <w:basedOn w:val="a0"/>
    <w:rsid w:val="0010393B"/>
    <w:rPr>
      <w:vertAlign w:val="superscript"/>
    </w:rPr>
  </w:style>
  <w:style w:type="paragraph" w:customStyle="1" w:styleId="ab">
    <w:name w:val="Таблицы (моноширинный)"/>
    <w:basedOn w:val="a"/>
    <w:next w:val="a"/>
    <w:uiPriority w:val="99"/>
    <w:rsid w:val="0010393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c">
    <w:name w:val="Hyperlink"/>
    <w:basedOn w:val="a0"/>
    <w:uiPriority w:val="99"/>
    <w:unhideWhenUsed/>
    <w:rsid w:val="0093203B"/>
    <w:rPr>
      <w:color w:val="0000FF" w:themeColor="hyperlink"/>
      <w:u w:val="single"/>
    </w:rPr>
  </w:style>
  <w:style w:type="paragraph" w:styleId="ad">
    <w:name w:val="No Spacing"/>
    <w:uiPriority w:val="1"/>
    <w:qFormat/>
    <w:rsid w:val="0067040A"/>
    <w:rPr>
      <w:rFonts w:ascii="Calibri" w:hAnsi="Calibri" w:cs="Calibri"/>
      <w:lang w:val="en-US" w:eastAsia="en-US"/>
    </w:rPr>
  </w:style>
  <w:style w:type="paragraph" w:styleId="ae">
    <w:name w:val="Body Text"/>
    <w:basedOn w:val="a"/>
    <w:link w:val="af"/>
    <w:rsid w:val="00061CF0"/>
    <w:pPr>
      <w:spacing w:after="120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061CF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E1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E1A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0">
    <w:name w:val="Цветовое выделение"/>
    <w:uiPriority w:val="99"/>
    <w:rsid w:val="009E4F37"/>
    <w:rPr>
      <w:b/>
      <w:bCs/>
      <w:color w:val="26282F"/>
      <w:sz w:val="26"/>
      <w:szCs w:val="26"/>
    </w:rPr>
  </w:style>
  <w:style w:type="paragraph" w:styleId="af1">
    <w:name w:val="Body Text Indent"/>
    <w:basedOn w:val="a"/>
    <w:link w:val="af2"/>
    <w:unhideWhenUsed/>
    <w:rsid w:val="00C94B0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C94B09"/>
    <w:rPr>
      <w:sz w:val="20"/>
      <w:szCs w:val="20"/>
    </w:rPr>
  </w:style>
  <w:style w:type="paragraph" w:styleId="2">
    <w:name w:val="Body Text Indent 2"/>
    <w:basedOn w:val="a"/>
    <w:link w:val="20"/>
    <w:unhideWhenUsed/>
    <w:rsid w:val="00C94B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94B09"/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C94B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4B09"/>
    <w:rPr>
      <w:sz w:val="16"/>
      <w:szCs w:val="16"/>
    </w:rPr>
  </w:style>
  <w:style w:type="character" w:customStyle="1" w:styleId="80">
    <w:name w:val="Заголовок 8 Знак"/>
    <w:basedOn w:val="a0"/>
    <w:link w:val="8"/>
    <w:rsid w:val="00C94B09"/>
    <w:rPr>
      <w:i/>
      <w:iCs/>
      <w:sz w:val="24"/>
      <w:szCs w:val="24"/>
    </w:rPr>
  </w:style>
  <w:style w:type="paragraph" w:styleId="af3">
    <w:name w:val="header"/>
    <w:basedOn w:val="a"/>
    <w:link w:val="af4"/>
    <w:rsid w:val="00C94B0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</w:rPr>
  </w:style>
  <w:style w:type="character" w:customStyle="1" w:styleId="af4">
    <w:name w:val="Верхний колонтитул Знак"/>
    <w:basedOn w:val="a0"/>
    <w:link w:val="af3"/>
    <w:uiPriority w:val="99"/>
    <w:rsid w:val="00C94B09"/>
    <w:rPr>
      <w:sz w:val="28"/>
      <w:szCs w:val="20"/>
    </w:rPr>
  </w:style>
  <w:style w:type="paragraph" w:styleId="af5">
    <w:name w:val="Plain Text"/>
    <w:basedOn w:val="a"/>
    <w:link w:val="af6"/>
    <w:rsid w:val="00C94B09"/>
    <w:rPr>
      <w:rFonts w:ascii="Courier New" w:hAnsi="Courier New" w:cs="Courier New"/>
    </w:rPr>
  </w:style>
  <w:style w:type="character" w:customStyle="1" w:styleId="af6">
    <w:name w:val="Текст Знак"/>
    <w:basedOn w:val="a0"/>
    <w:link w:val="af5"/>
    <w:rsid w:val="00C94B09"/>
    <w:rPr>
      <w:rFonts w:ascii="Courier New" w:hAnsi="Courier New" w:cs="Courier New"/>
      <w:sz w:val="20"/>
      <w:szCs w:val="20"/>
    </w:rPr>
  </w:style>
  <w:style w:type="paragraph" w:customStyle="1" w:styleId="Oaenoaieoiaioa">
    <w:name w:val="Oaeno aieoiaioa"/>
    <w:basedOn w:val="a"/>
    <w:rsid w:val="00C94B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PEStyleFont8">
    <w:name w:val="PEStyleFont8"/>
    <w:basedOn w:val="a0"/>
    <w:rsid w:val="00C94B09"/>
    <w:rPr>
      <w:rFonts w:ascii="Arial" w:hAnsi="Arial" w:cs="Arial"/>
      <w:spacing w:val="0"/>
      <w:position w:val="0"/>
      <w:sz w:val="16"/>
      <w:szCs w:val="16"/>
      <w:u w:val="none"/>
    </w:rPr>
  </w:style>
  <w:style w:type="paragraph" w:styleId="af7">
    <w:name w:val="Normal (Web)"/>
    <w:basedOn w:val="a"/>
    <w:rsid w:val="00B55B1E"/>
    <w:pPr>
      <w:spacing w:before="100" w:beforeAutospacing="1" w:after="100" w:afterAutospacing="1"/>
    </w:pPr>
    <w:rPr>
      <w:sz w:val="24"/>
      <w:szCs w:val="24"/>
    </w:rPr>
  </w:style>
  <w:style w:type="paragraph" w:customStyle="1" w:styleId="af8">
    <w:name w:val="Нормальный (таблица)"/>
    <w:basedOn w:val="a"/>
    <w:next w:val="a"/>
    <w:uiPriority w:val="99"/>
    <w:rsid w:val="001B25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B2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9">
    <w:name w:val="Знак"/>
    <w:basedOn w:val="a"/>
    <w:rsid w:val="00454E0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unhideWhenUsed/>
    <w:rsid w:val="003D38F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D38FF"/>
    <w:rPr>
      <w:sz w:val="20"/>
      <w:szCs w:val="20"/>
    </w:rPr>
  </w:style>
  <w:style w:type="paragraph" w:styleId="afa">
    <w:name w:val="Title"/>
    <w:basedOn w:val="a"/>
    <w:link w:val="afb"/>
    <w:qFormat/>
    <w:locked/>
    <w:rsid w:val="003D38FF"/>
    <w:pPr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3D38FF"/>
    <w:rPr>
      <w:b/>
      <w:sz w:val="28"/>
      <w:szCs w:val="20"/>
    </w:rPr>
  </w:style>
  <w:style w:type="table" w:customStyle="1" w:styleId="11">
    <w:name w:val="Сетка таблицы1"/>
    <w:basedOn w:val="a1"/>
    <w:next w:val="a7"/>
    <w:rsid w:val="00D934C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er"/>
    <w:basedOn w:val="a"/>
    <w:link w:val="afd"/>
    <w:uiPriority w:val="99"/>
    <w:unhideWhenUsed/>
    <w:rsid w:val="00094827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094827"/>
    <w:rPr>
      <w:sz w:val="20"/>
      <w:szCs w:val="20"/>
    </w:rPr>
  </w:style>
  <w:style w:type="paragraph" w:customStyle="1" w:styleId="ConsPlusNonformat">
    <w:name w:val="ConsPlusNonformat"/>
    <w:rsid w:val="005D6CC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8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000E-0830-4BFF-932B-76B1B67F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2200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Ravox</dc:creator>
  <cp:lastModifiedBy>Xanina</cp:lastModifiedBy>
  <cp:revision>2</cp:revision>
  <cp:lastPrinted>2022-12-26T10:37:00Z</cp:lastPrinted>
  <dcterms:created xsi:type="dcterms:W3CDTF">2022-12-26T10:42:00Z</dcterms:created>
  <dcterms:modified xsi:type="dcterms:W3CDTF">2022-12-26T10:42:00Z</dcterms:modified>
</cp:coreProperties>
</file>