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70" w:rsidRDefault="00403EE3">
      <w:pPr>
        <w:tabs>
          <w:tab w:val="left" w:pos="0"/>
        </w:tabs>
        <w:jc w:val="right"/>
      </w:pPr>
      <w:r>
        <w:t>ПРОЕКТ</w:t>
      </w:r>
    </w:p>
    <w:p w:rsidR="00B72370" w:rsidRDefault="00B72370">
      <w:pPr>
        <w:tabs>
          <w:tab w:val="left" w:pos="0"/>
        </w:tabs>
        <w:jc w:val="right"/>
      </w:pPr>
    </w:p>
    <w:p w:rsidR="00B72370" w:rsidRDefault="00B72370">
      <w:pPr>
        <w:tabs>
          <w:tab w:val="left" w:pos="0"/>
        </w:tabs>
        <w:jc w:val="right"/>
      </w:pPr>
    </w:p>
    <w:p w:rsidR="00B72370" w:rsidRDefault="00403EE3">
      <w:pPr>
        <w:jc w:val="center"/>
        <w:rPr>
          <w:b/>
          <w:bCs/>
          <w:iCs/>
          <w:sz w:val="26"/>
          <w:szCs w:val="26"/>
        </w:rPr>
      </w:pPr>
      <w:r>
        <w:rPr>
          <w:b/>
          <w:bCs/>
          <w:iCs/>
          <w:sz w:val="26"/>
          <w:szCs w:val="26"/>
        </w:rPr>
        <w:t xml:space="preserve">АДМИНИСТРАЦИЯ </w:t>
      </w:r>
      <w:r w:rsidR="00680A81">
        <w:rPr>
          <w:b/>
          <w:bCs/>
          <w:iCs/>
          <w:sz w:val="26"/>
          <w:szCs w:val="26"/>
        </w:rPr>
        <w:t>КРАСНОПАРТИЗАНСКОГО</w:t>
      </w:r>
      <w:r>
        <w:rPr>
          <w:b/>
          <w:bCs/>
          <w:iCs/>
          <w:sz w:val="26"/>
          <w:szCs w:val="26"/>
        </w:rPr>
        <w:t xml:space="preserve"> МУНИЦИПАЛЬНОГО РАЙОНА</w:t>
      </w:r>
    </w:p>
    <w:p w:rsidR="00B72370" w:rsidRDefault="00403EE3">
      <w:pPr>
        <w:keepNext/>
        <w:jc w:val="center"/>
        <w:rPr>
          <w:b/>
          <w:bCs/>
          <w:iCs/>
          <w:sz w:val="26"/>
          <w:szCs w:val="26"/>
        </w:rPr>
      </w:pPr>
      <w:r>
        <w:rPr>
          <w:b/>
          <w:bCs/>
          <w:iCs/>
          <w:sz w:val="26"/>
          <w:szCs w:val="26"/>
        </w:rPr>
        <w:t>САРАТОВСКОЙ ОБЛАСТИ</w:t>
      </w:r>
    </w:p>
    <w:p w:rsidR="00B72370" w:rsidRDefault="00403EE3">
      <w:pPr>
        <w:tabs>
          <w:tab w:val="left" w:pos="708"/>
          <w:tab w:val="center" w:pos="4153"/>
          <w:tab w:val="right" w:pos="8306"/>
        </w:tabs>
        <w:spacing w:before="240"/>
        <w:jc w:val="center"/>
        <w:rPr>
          <w:b/>
          <w:spacing w:val="110"/>
          <w:sz w:val="30"/>
        </w:rPr>
      </w:pPr>
      <w:r>
        <w:rPr>
          <w:b/>
          <w:spacing w:val="110"/>
          <w:sz w:val="30"/>
        </w:rPr>
        <w:t xml:space="preserve"> ПОСТАНОВЛЕНИЕ</w:t>
      </w:r>
    </w:p>
    <w:p w:rsidR="00B72370" w:rsidRDefault="00B72370">
      <w:pPr>
        <w:tabs>
          <w:tab w:val="left" w:pos="708"/>
          <w:tab w:val="center" w:pos="4153"/>
          <w:tab w:val="right" w:pos="8306"/>
        </w:tabs>
        <w:spacing w:before="240"/>
        <w:jc w:val="center"/>
        <w:rPr>
          <w:b/>
          <w:spacing w:val="30"/>
          <w:sz w:val="30"/>
        </w:rPr>
      </w:pPr>
    </w:p>
    <w:p w:rsidR="00B72370" w:rsidRDefault="00403EE3">
      <w:pPr>
        <w:tabs>
          <w:tab w:val="left" w:pos="10065"/>
        </w:tabs>
        <w:ind w:left="-142" w:right="142"/>
      </w:pPr>
      <w:r>
        <w:rPr>
          <w:sz w:val="28"/>
          <w:szCs w:val="28"/>
          <w:u w:val="single"/>
        </w:rPr>
        <w:t xml:space="preserve"> от </w:t>
      </w:r>
      <w:r>
        <w:rPr>
          <w:sz w:val="28"/>
          <w:szCs w:val="28"/>
        </w:rPr>
        <w:t>______</w:t>
      </w:r>
      <w:r w:rsidR="00680A81">
        <w:rPr>
          <w:sz w:val="28"/>
          <w:szCs w:val="28"/>
          <w:u w:val="single"/>
        </w:rPr>
        <w:t>2019</w:t>
      </w:r>
      <w:r>
        <w:rPr>
          <w:sz w:val="28"/>
          <w:szCs w:val="28"/>
          <w:u w:val="single"/>
        </w:rPr>
        <w:t xml:space="preserve">г. </w:t>
      </w:r>
      <w:r>
        <w:rPr>
          <w:sz w:val="28"/>
          <w:szCs w:val="28"/>
        </w:rPr>
        <w:t>_</w:t>
      </w:r>
      <w:r>
        <w:rPr>
          <w:sz w:val="28"/>
          <w:szCs w:val="28"/>
          <w:u w:val="single"/>
        </w:rPr>
        <w:t xml:space="preserve">№     </w:t>
      </w:r>
    </w:p>
    <w:p w:rsidR="00B72370" w:rsidRDefault="00403EE3">
      <w:pPr>
        <w:tabs>
          <w:tab w:val="left" w:pos="10065"/>
        </w:tabs>
        <w:ind w:left="-142" w:right="142"/>
        <w:rPr>
          <w:sz w:val="28"/>
          <w:szCs w:val="28"/>
          <w:u w:val="single"/>
        </w:rPr>
      </w:pPr>
      <w:r>
        <w:rPr>
          <w:sz w:val="28"/>
          <w:szCs w:val="28"/>
          <w:u w:val="single"/>
        </w:rPr>
        <w:t xml:space="preserve"> р.п.  </w:t>
      </w:r>
      <w:r w:rsidR="00680A81">
        <w:rPr>
          <w:sz w:val="28"/>
          <w:szCs w:val="28"/>
          <w:u w:val="single"/>
        </w:rPr>
        <w:t>Горный</w:t>
      </w:r>
    </w:p>
    <w:p w:rsidR="00B72370" w:rsidRDefault="00B72370">
      <w:pPr>
        <w:tabs>
          <w:tab w:val="left" w:pos="10065"/>
        </w:tabs>
        <w:ind w:left="-142" w:right="142"/>
        <w:jc w:val="center"/>
        <w:rPr>
          <w:rFonts w:eastAsia="Calibri"/>
          <w:b/>
          <w:sz w:val="28"/>
          <w:szCs w:val="28"/>
          <w:lang w:eastAsia="en-US"/>
        </w:rPr>
      </w:pPr>
    </w:p>
    <w:tbl>
      <w:tblPr>
        <w:tblW w:w="9747" w:type="dxa"/>
        <w:tblLook w:val="0000"/>
      </w:tblPr>
      <w:tblGrid>
        <w:gridCol w:w="5496"/>
        <w:gridCol w:w="4251"/>
      </w:tblGrid>
      <w:tr w:rsidR="00B72370">
        <w:trPr>
          <w:trHeight w:val="1784"/>
        </w:trPr>
        <w:tc>
          <w:tcPr>
            <w:tcW w:w="5495" w:type="dxa"/>
            <w:shd w:val="clear" w:color="auto" w:fill="FFFFFF"/>
          </w:tcPr>
          <w:p w:rsidR="00B72370" w:rsidRDefault="00403EE3">
            <w:pPr>
              <w:jc w:val="both"/>
            </w:pPr>
            <w:r>
              <w:rPr>
                <w:sz w:val="28"/>
                <w:szCs w:val="28"/>
              </w:rPr>
              <w:t>Об утверждении Административного регламента по</w:t>
            </w:r>
            <w:r>
              <w:t xml:space="preserve"> </w:t>
            </w:r>
            <w:r>
              <w:rPr>
                <w:sz w:val="28"/>
                <w:szCs w:val="28"/>
              </w:rPr>
              <w:t xml:space="preserve">предоставлению муниципальной услуги </w:t>
            </w:r>
            <w:r>
              <w:rPr>
                <w:rFonts w:eastAsia="PMingLiU"/>
                <w:sz w:val="28"/>
                <w:szCs w:val="25"/>
              </w:rPr>
              <w:t>«Согласование схем расположения объектов газоснабжения, используемых для обеспечения населения газом»</w:t>
            </w:r>
          </w:p>
        </w:tc>
        <w:tc>
          <w:tcPr>
            <w:tcW w:w="4251" w:type="dxa"/>
            <w:shd w:val="clear" w:color="auto" w:fill="FFFFFF"/>
          </w:tcPr>
          <w:p w:rsidR="00B72370" w:rsidRDefault="00B72370">
            <w:pPr>
              <w:keepNext/>
              <w:spacing w:before="240" w:after="60"/>
              <w:jc w:val="both"/>
              <w:outlineLvl w:val="0"/>
              <w:rPr>
                <w:b/>
                <w:bCs/>
                <w:sz w:val="28"/>
                <w:szCs w:val="28"/>
              </w:rPr>
            </w:pPr>
            <w:bookmarkStart w:id="0" w:name="sub_822"/>
            <w:bookmarkEnd w:id="0"/>
          </w:p>
        </w:tc>
      </w:tr>
    </w:tbl>
    <w:p w:rsidR="00B72370" w:rsidRDefault="00B72370">
      <w:pPr>
        <w:jc w:val="both"/>
        <w:rPr>
          <w:sz w:val="28"/>
          <w:szCs w:val="28"/>
        </w:rPr>
      </w:pPr>
    </w:p>
    <w:p w:rsidR="008E7FC3" w:rsidRPr="00896A11" w:rsidRDefault="00403EE3" w:rsidP="008E7FC3">
      <w:pPr>
        <w:ind w:firstLine="540"/>
        <w:jc w:val="both"/>
        <w:rPr>
          <w:sz w:val="28"/>
          <w:szCs w:val="28"/>
        </w:rPr>
      </w:pPr>
      <w:r>
        <w:rPr>
          <w:sz w:val="28"/>
          <w:szCs w:val="28"/>
        </w:rPr>
        <w:t xml:space="preserve">           </w:t>
      </w:r>
      <w:proofErr w:type="gramStart"/>
      <w:r w:rsidR="008E7FC3" w:rsidRPr="00896A11">
        <w:rPr>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w:t>
      </w:r>
      <w:r w:rsidR="008E7FC3">
        <w:rPr>
          <w:sz w:val="28"/>
          <w:szCs w:val="28"/>
        </w:rPr>
        <w:t>вии с Федеральным законом от 27</w:t>
      </w:r>
      <w:r w:rsidR="000C4CC2">
        <w:rPr>
          <w:sz w:val="28"/>
          <w:szCs w:val="28"/>
        </w:rPr>
        <w:t xml:space="preserve"> </w:t>
      </w:r>
      <w:r w:rsidR="008E7FC3">
        <w:rPr>
          <w:sz w:val="28"/>
          <w:szCs w:val="28"/>
        </w:rPr>
        <w:t xml:space="preserve">июля </w:t>
      </w:r>
      <w:r w:rsidR="008E7FC3" w:rsidRPr="00896A11">
        <w:rPr>
          <w:sz w:val="28"/>
          <w:szCs w:val="28"/>
        </w:rPr>
        <w:t>2010 г</w:t>
      </w:r>
      <w:r w:rsidR="008E7FC3">
        <w:rPr>
          <w:sz w:val="28"/>
          <w:szCs w:val="28"/>
        </w:rPr>
        <w:t>ода</w:t>
      </w:r>
      <w:r w:rsidR="008E7FC3" w:rsidRPr="00896A11">
        <w:rPr>
          <w:sz w:val="28"/>
          <w:szCs w:val="28"/>
        </w:rPr>
        <w:t xml:space="preserve"> № 210-ФЗ «Об организации предоставления государственных и муниципальных услуг», администрация Краснопартизанского муниципального района ПОСТАНОВЛЯЕТ:</w:t>
      </w:r>
      <w:proofErr w:type="gramEnd"/>
    </w:p>
    <w:p w:rsidR="008E7FC3" w:rsidRPr="00896A11" w:rsidRDefault="008E7FC3" w:rsidP="008E7FC3">
      <w:pPr>
        <w:numPr>
          <w:ilvl w:val="0"/>
          <w:numId w:val="5"/>
        </w:numPr>
        <w:tabs>
          <w:tab w:val="clear" w:pos="644"/>
          <w:tab w:val="num" w:pos="0"/>
        </w:tabs>
        <w:overflowPunct/>
        <w:ind w:left="0" w:firstLine="360"/>
        <w:jc w:val="both"/>
        <w:rPr>
          <w:sz w:val="28"/>
          <w:szCs w:val="28"/>
        </w:rPr>
      </w:pPr>
      <w:r w:rsidRPr="00896A11">
        <w:rPr>
          <w:sz w:val="28"/>
          <w:szCs w:val="28"/>
        </w:rPr>
        <w:t>Утвердить административный регламент по пред</w:t>
      </w:r>
      <w:r>
        <w:rPr>
          <w:sz w:val="28"/>
          <w:szCs w:val="28"/>
        </w:rPr>
        <w:t xml:space="preserve">оставлению муниципальной услуги </w:t>
      </w:r>
      <w:r>
        <w:rPr>
          <w:rFonts w:eastAsia="PMingLiU"/>
          <w:sz w:val="28"/>
          <w:szCs w:val="25"/>
        </w:rPr>
        <w:t>«Согласование схем расположения объектов газоснабжения, используемых для обеспечения населения газом»</w:t>
      </w:r>
      <w:r w:rsidRPr="00896A11">
        <w:rPr>
          <w:sz w:val="28"/>
          <w:szCs w:val="28"/>
        </w:rPr>
        <w:t xml:space="preserve"> согласно приложению.</w:t>
      </w:r>
    </w:p>
    <w:p w:rsidR="008E7FC3" w:rsidRDefault="008E7FC3" w:rsidP="008E7FC3">
      <w:pPr>
        <w:widowControl w:val="0"/>
        <w:numPr>
          <w:ilvl w:val="0"/>
          <w:numId w:val="5"/>
        </w:numPr>
        <w:tabs>
          <w:tab w:val="clear" w:pos="644"/>
          <w:tab w:val="num" w:pos="0"/>
        </w:tabs>
        <w:overflowPunct/>
        <w:autoSpaceDE w:val="0"/>
        <w:autoSpaceDN w:val="0"/>
        <w:adjustRightInd w:val="0"/>
        <w:ind w:left="0" w:firstLine="360"/>
        <w:jc w:val="both"/>
        <w:rPr>
          <w:sz w:val="28"/>
          <w:szCs w:val="28"/>
        </w:rPr>
      </w:pPr>
      <w:r w:rsidRPr="00F72BAB">
        <w:rPr>
          <w:sz w:val="28"/>
          <w:szCs w:val="28"/>
        </w:rPr>
        <w:t xml:space="preserve">Консультанту по программному обеспечению </w:t>
      </w:r>
      <w:proofErr w:type="gramStart"/>
      <w:r w:rsidRPr="00F72BAB">
        <w:rPr>
          <w:sz w:val="28"/>
          <w:szCs w:val="28"/>
        </w:rPr>
        <w:t>разместить</w:t>
      </w:r>
      <w:proofErr w:type="gramEnd"/>
      <w:r w:rsidRPr="00F72BAB">
        <w:rPr>
          <w:sz w:val="28"/>
          <w:szCs w:val="28"/>
        </w:rPr>
        <w:t xml:space="preserve"> настоящее постановление на официальном сайте администрации Краснопартизанского муниципального района в сети Интернет.</w:t>
      </w:r>
    </w:p>
    <w:p w:rsidR="008E7FC3" w:rsidRPr="00F72BAB" w:rsidRDefault="008E7FC3" w:rsidP="008E7FC3">
      <w:pPr>
        <w:widowControl w:val="0"/>
        <w:numPr>
          <w:ilvl w:val="0"/>
          <w:numId w:val="5"/>
        </w:numPr>
        <w:tabs>
          <w:tab w:val="clear" w:pos="644"/>
          <w:tab w:val="num" w:pos="0"/>
        </w:tabs>
        <w:overflowPunct/>
        <w:autoSpaceDE w:val="0"/>
        <w:autoSpaceDN w:val="0"/>
        <w:adjustRightInd w:val="0"/>
        <w:ind w:left="0" w:firstLine="360"/>
        <w:jc w:val="both"/>
        <w:rPr>
          <w:sz w:val="28"/>
          <w:szCs w:val="28"/>
        </w:rPr>
      </w:pPr>
      <w:r w:rsidRPr="00F72BAB">
        <w:rPr>
          <w:sz w:val="28"/>
          <w:szCs w:val="28"/>
        </w:rPr>
        <w:t>Отделу капитального строительства, архитектуры и ЖКХ</w:t>
      </w:r>
      <w:r>
        <w:rPr>
          <w:sz w:val="28"/>
          <w:szCs w:val="28"/>
        </w:rPr>
        <w:t xml:space="preserve"> </w:t>
      </w:r>
      <w:r w:rsidRPr="00F72BAB">
        <w:rPr>
          <w:sz w:val="28"/>
          <w:szCs w:val="28"/>
        </w:rPr>
        <w:t xml:space="preserve">обеспечить исполнение </w:t>
      </w:r>
      <w:hyperlink w:anchor="sub_1000" w:history="1">
        <w:r w:rsidRPr="00F72BAB">
          <w:rPr>
            <w:rStyle w:val="af6"/>
            <w:rFonts w:eastAsia="OpenSymbol"/>
            <w:sz w:val="28"/>
            <w:szCs w:val="28"/>
          </w:rPr>
          <w:t>административного регламента</w:t>
        </w:r>
      </w:hyperlink>
      <w:r w:rsidRPr="00F72BAB">
        <w:rPr>
          <w:sz w:val="28"/>
          <w:szCs w:val="28"/>
        </w:rPr>
        <w:t>;</w:t>
      </w:r>
    </w:p>
    <w:p w:rsidR="008E7FC3" w:rsidRPr="00864B22" w:rsidRDefault="008E7FC3" w:rsidP="008E7FC3">
      <w:pPr>
        <w:pStyle w:val="af1"/>
        <w:numPr>
          <w:ilvl w:val="0"/>
          <w:numId w:val="5"/>
        </w:numPr>
        <w:tabs>
          <w:tab w:val="clear" w:pos="644"/>
          <w:tab w:val="num" w:pos="0"/>
          <w:tab w:val="left" w:pos="284"/>
        </w:tabs>
        <w:spacing w:after="0" w:line="240" w:lineRule="auto"/>
        <w:ind w:left="0" w:firstLine="360"/>
        <w:jc w:val="both"/>
      </w:pPr>
      <w:r w:rsidRPr="00864B22">
        <w:t>Консультанту по предоставлению государственных и муниципальных услуг обеспечить размещение административного регламента в информационной системе, обеспечивающей ведение реестра муниципальных услуг.</w:t>
      </w:r>
    </w:p>
    <w:p w:rsidR="008E7FC3" w:rsidRPr="00625523" w:rsidRDefault="008E7FC3" w:rsidP="008E7FC3">
      <w:pPr>
        <w:numPr>
          <w:ilvl w:val="0"/>
          <w:numId w:val="5"/>
        </w:numPr>
        <w:tabs>
          <w:tab w:val="clear" w:pos="644"/>
          <w:tab w:val="num" w:pos="0"/>
        </w:tabs>
        <w:overflowPunct/>
        <w:ind w:left="0" w:firstLine="360"/>
        <w:jc w:val="both"/>
        <w:rPr>
          <w:sz w:val="28"/>
          <w:szCs w:val="28"/>
        </w:rPr>
      </w:pPr>
      <w:proofErr w:type="gramStart"/>
      <w:r w:rsidRPr="00625523">
        <w:rPr>
          <w:sz w:val="28"/>
          <w:szCs w:val="28"/>
        </w:rPr>
        <w:t>Контроль за</w:t>
      </w:r>
      <w:proofErr w:type="gramEnd"/>
      <w:r w:rsidRPr="00625523">
        <w:rPr>
          <w:sz w:val="28"/>
          <w:szCs w:val="28"/>
        </w:rPr>
        <w:t xml:space="preserve"> исполнением настоящего постановления возложить на первого заместителя главы администрации муниципального района Рогачёва В.А.</w:t>
      </w:r>
    </w:p>
    <w:p w:rsidR="00B72370" w:rsidRDefault="00B72370" w:rsidP="008E7FC3">
      <w:pPr>
        <w:jc w:val="both"/>
        <w:rPr>
          <w:color w:val="111111"/>
          <w:sz w:val="28"/>
          <w:szCs w:val="28"/>
        </w:rPr>
      </w:pPr>
    </w:p>
    <w:p w:rsidR="00B72370" w:rsidRDefault="00B72370">
      <w:pPr>
        <w:jc w:val="both"/>
        <w:rPr>
          <w:color w:val="111111"/>
          <w:sz w:val="28"/>
          <w:szCs w:val="28"/>
        </w:rPr>
      </w:pPr>
    </w:p>
    <w:p w:rsidR="00B72370" w:rsidRDefault="00403EE3">
      <w:pPr>
        <w:jc w:val="both"/>
        <w:rPr>
          <w:b/>
          <w:color w:val="111111"/>
          <w:sz w:val="28"/>
          <w:szCs w:val="28"/>
          <w:lang w:eastAsia="ar-SA"/>
        </w:rPr>
      </w:pPr>
      <w:r>
        <w:rPr>
          <w:b/>
          <w:color w:val="111111"/>
          <w:sz w:val="28"/>
          <w:szCs w:val="28"/>
          <w:lang w:eastAsia="ar-SA"/>
        </w:rPr>
        <w:t xml:space="preserve">Глава </w:t>
      </w:r>
      <w:r w:rsidR="00680A81">
        <w:rPr>
          <w:b/>
          <w:color w:val="111111"/>
          <w:sz w:val="28"/>
          <w:szCs w:val="28"/>
          <w:lang w:eastAsia="ar-SA"/>
        </w:rPr>
        <w:t>Краснопартизанского</w:t>
      </w:r>
    </w:p>
    <w:p w:rsidR="00B72370" w:rsidRDefault="00403EE3">
      <w:pPr>
        <w:suppressAutoHyphens/>
        <w:rPr>
          <w:b/>
          <w:color w:val="111111"/>
          <w:sz w:val="28"/>
          <w:szCs w:val="28"/>
          <w:lang w:eastAsia="ar-SA"/>
        </w:rPr>
      </w:pPr>
      <w:r>
        <w:rPr>
          <w:b/>
          <w:color w:val="111111"/>
          <w:sz w:val="28"/>
          <w:szCs w:val="28"/>
          <w:lang w:eastAsia="ar-SA"/>
        </w:rPr>
        <w:t>муниципально</w:t>
      </w:r>
      <w:r w:rsidR="00680A81">
        <w:rPr>
          <w:b/>
          <w:color w:val="111111"/>
          <w:sz w:val="28"/>
          <w:szCs w:val="28"/>
          <w:lang w:eastAsia="ar-SA"/>
        </w:rPr>
        <w:t>го района</w:t>
      </w:r>
      <w:r w:rsidR="00680A81">
        <w:rPr>
          <w:b/>
          <w:color w:val="111111"/>
          <w:sz w:val="28"/>
          <w:szCs w:val="28"/>
          <w:lang w:eastAsia="ar-SA"/>
        </w:rPr>
        <w:tab/>
      </w:r>
      <w:r w:rsidR="00680A81">
        <w:rPr>
          <w:b/>
          <w:color w:val="111111"/>
          <w:sz w:val="28"/>
          <w:szCs w:val="28"/>
          <w:lang w:eastAsia="ar-SA"/>
        </w:rPr>
        <w:tab/>
      </w:r>
      <w:r w:rsidR="00680A81">
        <w:rPr>
          <w:b/>
          <w:color w:val="111111"/>
          <w:sz w:val="28"/>
          <w:szCs w:val="28"/>
          <w:lang w:eastAsia="ar-SA"/>
        </w:rPr>
        <w:tab/>
      </w:r>
      <w:r w:rsidR="00680A81">
        <w:rPr>
          <w:b/>
          <w:color w:val="111111"/>
          <w:sz w:val="28"/>
          <w:szCs w:val="28"/>
          <w:lang w:eastAsia="ar-SA"/>
        </w:rPr>
        <w:tab/>
      </w:r>
      <w:r w:rsidR="00680A81">
        <w:rPr>
          <w:b/>
          <w:color w:val="111111"/>
          <w:sz w:val="28"/>
          <w:szCs w:val="28"/>
          <w:lang w:eastAsia="ar-SA"/>
        </w:rPr>
        <w:tab/>
        <w:t xml:space="preserve">      </w:t>
      </w:r>
      <w:r w:rsidR="00680A81">
        <w:rPr>
          <w:b/>
          <w:color w:val="111111"/>
          <w:sz w:val="28"/>
          <w:szCs w:val="28"/>
          <w:lang w:eastAsia="ar-SA"/>
        </w:rPr>
        <w:tab/>
        <w:t xml:space="preserve">      Ю.Л. </w:t>
      </w:r>
      <w:proofErr w:type="spellStart"/>
      <w:r w:rsidR="00680A81">
        <w:rPr>
          <w:b/>
          <w:color w:val="111111"/>
          <w:sz w:val="28"/>
          <w:szCs w:val="28"/>
          <w:lang w:eastAsia="ar-SA"/>
        </w:rPr>
        <w:t>Бодров</w:t>
      </w:r>
      <w:proofErr w:type="spellEnd"/>
    </w:p>
    <w:tbl>
      <w:tblPr>
        <w:tblW w:w="9570" w:type="dxa"/>
        <w:tblLook w:val="0000"/>
      </w:tblPr>
      <w:tblGrid>
        <w:gridCol w:w="4644"/>
        <w:gridCol w:w="4926"/>
      </w:tblGrid>
      <w:tr w:rsidR="00B72370">
        <w:trPr>
          <w:trHeight w:val="1410"/>
        </w:trPr>
        <w:tc>
          <w:tcPr>
            <w:tcW w:w="4644" w:type="dxa"/>
            <w:shd w:val="clear" w:color="auto" w:fill="FFFFFF"/>
          </w:tcPr>
          <w:p w:rsidR="00B72370" w:rsidRDefault="00B72370">
            <w:pPr>
              <w:widowControl w:val="0"/>
              <w:rPr>
                <w:rFonts w:eastAsia="ヒラギノ角ゴ Pro W3"/>
                <w:color w:val="000000"/>
                <w:sz w:val="28"/>
                <w:szCs w:val="28"/>
              </w:rPr>
            </w:pPr>
          </w:p>
        </w:tc>
        <w:tc>
          <w:tcPr>
            <w:tcW w:w="4925" w:type="dxa"/>
            <w:shd w:val="clear" w:color="auto" w:fill="FFFFFF"/>
          </w:tcPr>
          <w:p w:rsidR="00B72370" w:rsidRDefault="000C4CC2" w:rsidP="000C4CC2">
            <w:pPr>
              <w:pStyle w:val="ConsPlusTitle"/>
              <w:rPr>
                <w:rFonts w:ascii="Times New Roman" w:hAnsi="Times New Roman" w:cs="Times New Roman"/>
                <w:b w:val="0"/>
              </w:rPr>
            </w:pPr>
            <w:r>
              <w:rPr>
                <w:rFonts w:ascii="Times New Roman" w:hAnsi="Times New Roman" w:cs="Times New Roman"/>
                <w:b w:val="0"/>
              </w:rPr>
              <w:t xml:space="preserve">                                                                  </w:t>
            </w:r>
            <w:r w:rsidR="00403EE3">
              <w:rPr>
                <w:rFonts w:ascii="Times New Roman" w:hAnsi="Times New Roman" w:cs="Times New Roman"/>
                <w:b w:val="0"/>
              </w:rPr>
              <w:t xml:space="preserve">Приложение </w:t>
            </w:r>
          </w:p>
          <w:p w:rsidR="00B72370" w:rsidRDefault="00403EE3">
            <w:pPr>
              <w:pStyle w:val="ConsPlusTitle"/>
              <w:jc w:val="right"/>
              <w:rPr>
                <w:rFonts w:ascii="Times New Roman" w:hAnsi="Times New Roman" w:cs="Times New Roman"/>
                <w:b w:val="0"/>
              </w:rPr>
            </w:pPr>
            <w:r>
              <w:rPr>
                <w:rFonts w:ascii="Times New Roman" w:hAnsi="Times New Roman" w:cs="Times New Roman"/>
                <w:b w:val="0"/>
              </w:rPr>
              <w:t>к постановлению</w:t>
            </w:r>
          </w:p>
          <w:p w:rsidR="00B72370" w:rsidRDefault="00403EE3">
            <w:pPr>
              <w:pStyle w:val="ConsPlusTitle"/>
              <w:jc w:val="right"/>
              <w:rPr>
                <w:rFonts w:ascii="Times New Roman" w:hAnsi="Times New Roman" w:cs="Times New Roman"/>
                <w:b w:val="0"/>
              </w:rPr>
            </w:pPr>
            <w:r>
              <w:rPr>
                <w:rFonts w:ascii="Times New Roman" w:hAnsi="Times New Roman" w:cs="Times New Roman"/>
                <w:b w:val="0"/>
              </w:rPr>
              <w:t xml:space="preserve">администрации </w:t>
            </w:r>
            <w:r w:rsidR="00680A81">
              <w:rPr>
                <w:rFonts w:ascii="Times New Roman" w:hAnsi="Times New Roman" w:cs="Times New Roman"/>
                <w:b w:val="0"/>
              </w:rPr>
              <w:t>Краснопартизанского</w:t>
            </w:r>
            <w:r>
              <w:rPr>
                <w:rFonts w:ascii="Times New Roman" w:hAnsi="Times New Roman" w:cs="Times New Roman"/>
                <w:b w:val="0"/>
              </w:rPr>
              <w:t xml:space="preserve"> </w:t>
            </w:r>
          </w:p>
          <w:p w:rsidR="00B72370" w:rsidRDefault="00403EE3">
            <w:pPr>
              <w:pStyle w:val="ConsPlusTitle"/>
              <w:jc w:val="right"/>
              <w:rPr>
                <w:rFonts w:ascii="Times New Roman" w:hAnsi="Times New Roman" w:cs="Times New Roman"/>
                <w:b w:val="0"/>
              </w:rPr>
            </w:pPr>
            <w:r>
              <w:rPr>
                <w:rFonts w:ascii="Times New Roman" w:hAnsi="Times New Roman" w:cs="Times New Roman"/>
                <w:b w:val="0"/>
              </w:rPr>
              <w:t xml:space="preserve">муниципального района </w:t>
            </w:r>
          </w:p>
          <w:p w:rsidR="00B72370" w:rsidRDefault="00403EE3">
            <w:pPr>
              <w:pStyle w:val="ConsPlusTitle"/>
              <w:jc w:val="right"/>
              <w:rPr>
                <w:rFonts w:ascii="Times New Roman" w:hAnsi="Times New Roman" w:cs="Times New Roman"/>
                <w:b w:val="0"/>
              </w:rPr>
            </w:pPr>
            <w:r>
              <w:rPr>
                <w:rFonts w:ascii="Times New Roman" w:hAnsi="Times New Roman" w:cs="Times New Roman"/>
                <w:b w:val="0"/>
              </w:rPr>
              <w:t xml:space="preserve">Саратовской области </w:t>
            </w:r>
          </w:p>
          <w:p w:rsidR="00B72370" w:rsidRDefault="00680A81">
            <w:pPr>
              <w:pStyle w:val="ConsPlusTitle"/>
              <w:jc w:val="right"/>
            </w:pPr>
            <w:r>
              <w:rPr>
                <w:rFonts w:ascii="Times New Roman" w:eastAsia="ヒラギノ角ゴ Pro W3" w:hAnsi="Times New Roman" w:cs="Times New Roman"/>
                <w:b w:val="0"/>
                <w:color w:val="000000"/>
              </w:rPr>
              <w:t>от _________2019</w:t>
            </w:r>
            <w:r w:rsidR="00403EE3">
              <w:rPr>
                <w:rFonts w:ascii="Times New Roman" w:eastAsia="ヒラギノ角ゴ Pro W3" w:hAnsi="Times New Roman" w:cs="Times New Roman"/>
                <w:b w:val="0"/>
                <w:color w:val="000000"/>
              </w:rPr>
              <w:t xml:space="preserve"> г.  № </w:t>
            </w:r>
            <w:r w:rsidR="00403EE3">
              <w:rPr>
                <w:rFonts w:ascii="Times New Roman" w:eastAsia="ヒラギノ角ゴ Pro W3" w:hAnsi="Times New Roman" w:cs="Times New Roman"/>
                <w:b w:val="0"/>
                <w:color w:val="000000"/>
                <w:sz w:val="28"/>
                <w:szCs w:val="28"/>
              </w:rPr>
              <w:t>___</w:t>
            </w:r>
          </w:p>
        </w:tc>
      </w:tr>
    </w:tbl>
    <w:p w:rsidR="00B72370" w:rsidRDefault="00403EE3">
      <w:pPr>
        <w:widowControl w:val="0"/>
        <w:ind w:firstLine="709"/>
        <w:rPr>
          <w:rFonts w:eastAsia="ヒラギノ角ゴ Pro W3"/>
          <w:color w:val="000000"/>
          <w:sz w:val="28"/>
          <w:szCs w:val="28"/>
        </w:rPr>
      </w:pPr>
      <w:r>
        <w:rPr>
          <w:rFonts w:eastAsia="ヒラギノ角ゴ Pro W3"/>
          <w:color w:val="000000"/>
          <w:sz w:val="28"/>
          <w:szCs w:val="28"/>
        </w:rPr>
        <w:t xml:space="preserve">                                                       </w:t>
      </w:r>
    </w:p>
    <w:p w:rsidR="00B72370" w:rsidRDefault="00B72370">
      <w:pPr>
        <w:widowControl w:val="0"/>
        <w:jc w:val="center"/>
        <w:rPr>
          <w:rFonts w:eastAsia="PMingLiU"/>
          <w:b/>
          <w:bCs/>
          <w:sz w:val="28"/>
          <w:szCs w:val="28"/>
        </w:rPr>
      </w:pPr>
    </w:p>
    <w:p w:rsidR="00B72370" w:rsidRDefault="00403EE3">
      <w:pPr>
        <w:widowControl w:val="0"/>
        <w:jc w:val="center"/>
        <w:rPr>
          <w:rFonts w:eastAsia="PMingLiU"/>
          <w:b/>
          <w:bCs/>
          <w:sz w:val="28"/>
          <w:szCs w:val="28"/>
        </w:rPr>
      </w:pPr>
      <w:r>
        <w:rPr>
          <w:rFonts w:eastAsia="PMingLiU"/>
          <w:b/>
          <w:bCs/>
          <w:sz w:val="28"/>
          <w:szCs w:val="28"/>
        </w:rPr>
        <w:t>АДМИНИСТРАТИВНЫЙ РЕГЛАМЕНТ</w:t>
      </w:r>
    </w:p>
    <w:p w:rsidR="00B72370" w:rsidRDefault="00403EE3">
      <w:pPr>
        <w:widowControl w:val="0"/>
        <w:jc w:val="center"/>
      </w:pPr>
      <w:r>
        <w:rPr>
          <w:rFonts w:eastAsia="PMingLiU"/>
          <w:b/>
          <w:bCs/>
          <w:sz w:val="28"/>
          <w:szCs w:val="28"/>
        </w:rPr>
        <w:t>предоставления муниципальной услуги</w:t>
      </w:r>
      <w:r>
        <w:rPr>
          <w:rFonts w:eastAsia="PMingLiU"/>
          <w:b/>
          <w:sz w:val="28"/>
          <w:szCs w:val="28"/>
        </w:rPr>
        <w:t xml:space="preserve"> «Согласование схем  расположения объектов газоснабжения, используемых для обеспечения населения газом» </w:t>
      </w:r>
    </w:p>
    <w:p w:rsidR="00B72370" w:rsidRDefault="00B72370">
      <w:pPr>
        <w:widowControl w:val="0"/>
        <w:ind w:firstLine="709"/>
        <w:jc w:val="center"/>
        <w:outlineLvl w:val="0"/>
        <w:rPr>
          <w:b/>
          <w:bCs/>
          <w:sz w:val="28"/>
          <w:szCs w:val="28"/>
        </w:rPr>
      </w:pPr>
    </w:p>
    <w:p w:rsidR="00B72370" w:rsidRDefault="00403EE3">
      <w:pPr>
        <w:widowControl w:val="0"/>
        <w:ind w:firstLine="709"/>
        <w:jc w:val="center"/>
        <w:outlineLvl w:val="0"/>
      </w:pPr>
      <w:r>
        <w:rPr>
          <w:b/>
          <w:bCs/>
          <w:sz w:val="28"/>
          <w:szCs w:val="28"/>
          <w:lang w:val="en-US"/>
        </w:rPr>
        <w:t>I</w:t>
      </w:r>
      <w:r>
        <w:rPr>
          <w:b/>
          <w:bCs/>
          <w:sz w:val="28"/>
          <w:szCs w:val="28"/>
        </w:rPr>
        <w:t>. Общие положения</w:t>
      </w:r>
    </w:p>
    <w:p w:rsidR="00B72370" w:rsidRDefault="00B72370">
      <w:pPr>
        <w:widowControl w:val="0"/>
        <w:ind w:firstLine="709"/>
        <w:jc w:val="center"/>
        <w:outlineLvl w:val="0"/>
        <w:rPr>
          <w:b/>
          <w:bCs/>
          <w:sz w:val="28"/>
          <w:szCs w:val="28"/>
        </w:rPr>
      </w:pPr>
    </w:p>
    <w:p w:rsidR="00B72370" w:rsidRDefault="00403EE3">
      <w:pPr>
        <w:widowControl w:val="0"/>
        <w:tabs>
          <w:tab w:val="left" w:pos="0"/>
        </w:tabs>
        <w:jc w:val="center"/>
        <w:rPr>
          <w:rFonts w:eastAsia="PMingLiU"/>
          <w:b/>
          <w:bCs/>
          <w:sz w:val="28"/>
          <w:szCs w:val="28"/>
        </w:rPr>
      </w:pPr>
      <w:r>
        <w:rPr>
          <w:rFonts w:eastAsia="PMingLiU"/>
          <w:b/>
          <w:bCs/>
          <w:sz w:val="28"/>
          <w:szCs w:val="28"/>
        </w:rPr>
        <w:t xml:space="preserve">1.1. Предмет регулирования административного регламента </w:t>
      </w:r>
    </w:p>
    <w:p w:rsidR="00B72370" w:rsidRDefault="00403EE3">
      <w:pPr>
        <w:widowControl w:val="0"/>
        <w:jc w:val="center"/>
        <w:rPr>
          <w:rFonts w:eastAsia="PMingLiU"/>
          <w:b/>
          <w:bCs/>
          <w:sz w:val="28"/>
          <w:szCs w:val="28"/>
        </w:rPr>
      </w:pPr>
      <w:r>
        <w:rPr>
          <w:rFonts w:eastAsia="PMingLiU"/>
          <w:b/>
          <w:bCs/>
          <w:sz w:val="28"/>
          <w:szCs w:val="28"/>
        </w:rPr>
        <w:t>предоставления муниципальной услуги</w:t>
      </w:r>
    </w:p>
    <w:p w:rsidR="00B72370" w:rsidRDefault="00403EE3">
      <w:pPr>
        <w:widowControl w:val="0"/>
        <w:tabs>
          <w:tab w:val="left" w:pos="1134"/>
        </w:tabs>
        <w:spacing w:after="200" w:line="276" w:lineRule="auto"/>
        <w:contextualSpacing/>
        <w:jc w:val="both"/>
      </w:pPr>
      <w:r>
        <w:rPr>
          <w:sz w:val="28"/>
          <w:szCs w:val="28"/>
        </w:rPr>
        <w:t xml:space="preserve">        </w:t>
      </w:r>
      <w:proofErr w:type="gramStart"/>
      <w:r>
        <w:rPr>
          <w:sz w:val="28"/>
          <w:szCs w:val="28"/>
        </w:rPr>
        <w:t xml:space="preserve">Административный регламент </w:t>
      </w:r>
      <w:r>
        <w:rPr>
          <w:color w:val="000000"/>
          <w:sz w:val="28"/>
          <w:szCs w:val="28"/>
        </w:rPr>
        <w:t xml:space="preserve">предоставления муниципальной </w:t>
      </w:r>
      <w:r>
        <w:rPr>
          <w:sz w:val="28"/>
          <w:szCs w:val="28"/>
        </w:rPr>
        <w:t xml:space="preserve">услуги  «О согласовании схем объектов газоснабжения, используемых для обеспечения населением газом » (далее </w:t>
      </w:r>
      <w:r>
        <w:rPr>
          <w:sz w:val="28"/>
          <w:szCs w:val="28"/>
          <w:highlight w:val="white"/>
        </w:rPr>
        <w:noBreakHyphen/>
        <w:t xml:space="preserve"> </w:t>
      </w:r>
      <w:r>
        <w:rPr>
          <w:sz w:val="28"/>
          <w:szCs w:val="28"/>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w:t>
      </w:r>
      <w:r>
        <w:rPr>
          <w:rFonts w:eastAsia="PMingLiU"/>
          <w:sz w:val="28"/>
          <w:szCs w:val="28"/>
        </w:rPr>
        <w:t xml:space="preserve"> </w:t>
      </w:r>
      <w:proofErr w:type="spellStart"/>
      <w:r w:rsidR="00680A81">
        <w:rPr>
          <w:rFonts w:eastAsia="PMingLiU"/>
          <w:sz w:val="28"/>
          <w:szCs w:val="28"/>
        </w:rPr>
        <w:t>Рукопольского</w:t>
      </w:r>
      <w:proofErr w:type="spellEnd"/>
      <w:r>
        <w:rPr>
          <w:rFonts w:eastAsia="PMingLiU"/>
          <w:sz w:val="28"/>
          <w:szCs w:val="28"/>
        </w:rPr>
        <w:t xml:space="preserve"> муниципального образования </w:t>
      </w:r>
      <w:r w:rsidR="00680A81">
        <w:rPr>
          <w:rFonts w:eastAsia="PMingLiU"/>
          <w:sz w:val="28"/>
          <w:szCs w:val="28"/>
        </w:rPr>
        <w:t>Краснопартизанского</w:t>
      </w:r>
      <w:r>
        <w:rPr>
          <w:rFonts w:eastAsia="PMingLiU"/>
          <w:sz w:val="28"/>
          <w:szCs w:val="28"/>
        </w:rPr>
        <w:t xml:space="preserve"> муниципального района Саратовской области</w:t>
      </w:r>
      <w:r>
        <w:rPr>
          <w:color w:val="000000"/>
          <w:sz w:val="28"/>
          <w:szCs w:val="28"/>
        </w:rPr>
        <w:t>.</w:t>
      </w:r>
      <w:proofErr w:type="gramEnd"/>
    </w:p>
    <w:p w:rsidR="00B72370" w:rsidRDefault="00B72370">
      <w:pPr>
        <w:widowControl w:val="0"/>
        <w:numPr>
          <w:ilvl w:val="0"/>
          <w:numId w:val="3"/>
        </w:numPr>
        <w:tabs>
          <w:tab w:val="left" w:pos="1134"/>
        </w:tabs>
        <w:spacing w:after="200" w:line="276" w:lineRule="auto"/>
        <w:contextualSpacing/>
        <w:jc w:val="both"/>
        <w:rPr>
          <w:color w:val="000000"/>
        </w:rPr>
      </w:pPr>
    </w:p>
    <w:p w:rsidR="00B72370" w:rsidRDefault="00403EE3">
      <w:pPr>
        <w:widowControl w:val="0"/>
        <w:contextualSpacing/>
        <w:jc w:val="center"/>
      </w:pPr>
      <w:r>
        <w:rPr>
          <w:b/>
          <w:sz w:val="28"/>
          <w:szCs w:val="28"/>
        </w:rPr>
        <w:t xml:space="preserve">1.2. Лица, </w:t>
      </w:r>
      <w:r>
        <w:rPr>
          <w:rFonts w:eastAsia="PMingLiU"/>
          <w:b/>
          <w:bCs/>
          <w:sz w:val="28"/>
          <w:szCs w:val="28"/>
        </w:rPr>
        <w:t>имеющие</w:t>
      </w:r>
      <w:r>
        <w:rPr>
          <w:b/>
          <w:sz w:val="28"/>
          <w:szCs w:val="28"/>
        </w:rPr>
        <w:t xml:space="preserve"> право на получение муниципальной услуги</w:t>
      </w:r>
    </w:p>
    <w:p w:rsidR="00B72370" w:rsidRDefault="00403EE3">
      <w:pPr>
        <w:widowControl w:val="0"/>
        <w:tabs>
          <w:tab w:val="left" w:pos="1134"/>
          <w:tab w:val="left" w:pos="1276"/>
        </w:tabs>
        <w:spacing w:after="200" w:line="276" w:lineRule="auto"/>
        <w:contextualSpacing/>
        <w:jc w:val="both"/>
      </w:pPr>
      <w:r>
        <w:rPr>
          <w:sz w:val="28"/>
          <w:szCs w:val="28"/>
        </w:rPr>
        <w:t xml:space="preserve">   Муниципальная услуга по согласованию схем расположения </w:t>
      </w:r>
      <w:proofErr w:type="gramStart"/>
      <w:r>
        <w:rPr>
          <w:sz w:val="28"/>
          <w:szCs w:val="28"/>
        </w:rPr>
        <w:t>объектов газоснабжения, используемых для обеспечения населения газом</w:t>
      </w:r>
      <w:r>
        <w:rPr>
          <w:rFonts w:eastAsia="PMingLiU"/>
          <w:sz w:val="28"/>
          <w:szCs w:val="28"/>
        </w:rPr>
        <w:t xml:space="preserve"> </w:t>
      </w:r>
      <w:r>
        <w:rPr>
          <w:sz w:val="28"/>
          <w:szCs w:val="28"/>
        </w:rPr>
        <w:t>предоставляется</w:t>
      </w:r>
      <w:proofErr w:type="gramEnd"/>
      <w:r>
        <w:rPr>
          <w:sz w:val="28"/>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B72370" w:rsidRDefault="00403EE3">
      <w:pPr>
        <w:tabs>
          <w:tab w:val="left" w:pos="1276"/>
        </w:tabs>
        <w:ind w:firstLine="709"/>
        <w:jc w:val="center"/>
        <w:rPr>
          <w:b/>
          <w:sz w:val="28"/>
          <w:szCs w:val="28"/>
          <w:lang w:eastAsia="en-US"/>
        </w:rPr>
      </w:pPr>
      <w:r>
        <w:rPr>
          <w:b/>
          <w:sz w:val="28"/>
          <w:szCs w:val="28"/>
          <w:lang w:eastAsia="en-US"/>
        </w:rPr>
        <w:t>1.3. Требования к порядку информирования</w:t>
      </w:r>
      <w:r>
        <w:rPr>
          <w:b/>
          <w:sz w:val="28"/>
          <w:szCs w:val="28"/>
          <w:lang w:eastAsia="en-US"/>
        </w:rPr>
        <w:br/>
        <w:t>о порядке предоставления муниципальной услуги</w:t>
      </w:r>
    </w:p>
    <w:p w:rsidR="00B72370" w:rsidRDefault="00B72370">
      <w:pPr>
        <w:rPr>
          <w:rStyle w:val="a6"/>
        </w:rPr>
      </w:pPr>
    </w:p>
    <w:p w:rsidR="00B72370" w:rsidRDefault="00403EE3">
      <w:pPr>
        <w:ind w:firstLine="567"/>
        <w:jc w:val="both"/>
        <w:rPr>
          <w:sz w:val="28"/>
          <w:szCs w:val="28"/>
        </w:rPr>
      </w:pPr>
      <w:r>
        <w:rPr>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B72370" w:rsidRDefault="00403EE3">
      <w:pPr>
        <w:numPr>
          <w:ilvl w:val="0"/>
          <w:numId w:val="2"/>
        </w:numPr>
        <w:ind w:left="0" w:firstLine="567"/>
        <w:jc w:val="both"/>
      </w:pPr>
      <w:r>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5">
        <w:r>
          <w:rPr>
            <w:sz w:val="28"/>
            <w:szCs w:val="28"/>
            <w:u w:val="single"/>
          </w:rPr>
          <w:t>Сведения</w:t>
        </w:r>
      </w:hyperlink>
      <w:r>
        <w:rPr>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B72370" w:rsidRDefault="00403EE3">
      <w:pPr>
        <w:numPr>
          <w:ilvl w:val="0"/>
          <w:numId w:val="2"/>
        </w:numPr>
        <w:ind w:left="0" w:firstLine="567"/>
        <w:jc w:val="both"/>
        <w:rPr>
          <w:sz w:val="28"/>
          <w:szCs w:val="28"/>
        </w:rPr>
      </w:pPr>
      <w:r>
        <w:rPr>
          <w:sz w:val="28"/>
          <w:szCs w:val="28"/>
        </w:rPr>
        <w:lastRenderedPageBreak/>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B72370" w:rsidRDefault="005D348C">
      <w:pPr>
        <w:numPr>
          <w:ilvl w:val="0"/>
          <w:numId w:val="2"/>
        </w:numPr>
        <w:ind w:left="0" w:firstLine="567"/>
        <w:jc w:val="both"/>
      </w:pPr>
      <w:hyperlink r:id="rId6">
        <w:proofErr w:type="gramStart"/>
        <w:r w:rsidR="00403EE3">
          <w:rPr>
            <w:sz w:val="28"/>
            <w:szCs w:val="28"/>
            <w:u w:val="single"/>
          </w:rPr>
          <w:t>Сведения</w:t>
        </w:r>
      </w:hyperlink>
      <w:r w:rsidR="00403EE3">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r w:rsidR="00403EE3">
          <w:rPr>
            <w:sz w:val="28"/>
            <w:szCs w:val="28"/>
            <w:u w:val="single"/>
          </w:rPr>
          <w:t>http://www.gosuslugi.ru</w:t>
        </w:r>
      </w:hyperlink>
      <w:r w:rsidR="00403EE3">
        <w:rPr>
          <w:sz w:val="28"/>
          <w:szCs w:val="28"/>
        </w:rPr>
        <w:t xml:space="preserve">, </w:t>
      </w:r>
      <w:hyperlink r:id="rId8">
        <w:r w:rsidR="00403EE3">
          <w:rPr>
            <w:sz w:val="28"/>
            <w:szCs w:val="28"/>
            <w:u w:val="single"/>
          </w:rPr>
          <w:t>http://64.gosuslugi.ru/</w:t>
        </w:r>
      </w:hyperlink>
      <w:r w:rsidR="00403EE3">
        <w:rPr>
          <w:sz w:val="28"/>
          <w:szCs w:val="28"/>
        </w:rPr>
        <w:t>) (далее – Единый и региональный порталы), в</w:t>
      </w:r>
      <w:proofErr w:type="gramEnd"/>
      <w:r w:rsidR="00403EE3">
        <w:rPr>
          <w:sz w:val="28"/>
          <w:szCs w:val="28"/>
        </w:rPr>
        <w:t xml:space="preserve"> </w:t>
      </w:r>
      <w:proofErr w:type="gramStart"/>
      <w:r w:rsidR="00403EE3">
        <w:rPr>
          <w:sz w:val="28"/>
          <w:szCs w:val="28"/>
        </w:rPr>
        <w:t>средствах</w:t>
      </w:r>
      <w:proofErr w:type="gramEnd"/>
      <w:r w:rsidR="00403EE3">
        <w:rPr>
          <w:sz w:val="28"/>
          <w:szCs w:val="28"/>
        </w:rPr>
        <w:t xml:space="preserve"> массовой информации.</w:t>
      </w:r>
    </w:p>
    <w:p w:rsidR="00B72370" w:rsidRDefault="00403EE3">
      <w:pPr>
        <w:numPr>
          <w:ilvl w:val="0"/>
          <w:numId w:val="2"/>
        </w:numPr>
        <w:ind w:left="0" w:firstLine="567"/>
        <w:jc w:val="both"/>
        <w:rPr>
          <w:sz w:val="28"/>
          <w:szCs w:val="28"/>
        </w:rPr>
      </w:pPr>
      <w:r>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680A81">
        <w:rPr>
          <w:sz w:val="28"/>
          <w:szCs w:val="28"/>
        </w:rPr>
        <w:t>отдела</w:t>
      </w:r>
      <w:r>
        <w:rPr>
          <w:sz w:val="28"/>
          <w:szCs w:val="28"/>
        </w:rPr>
        <w:t xml:space="preserve"> капитального строительства, </w:t>
      </w:r>
      <w:r w:rsidR="00680A81">
        <w:rPr>
          <w:sz w:val="28"/>
          <w:szCs w:val="28"/>
        </w:rPr>
        <w:t>архитектуры</w:t>
      </w:r>
      <w:r>
        <w:rPr>
          <w:sz w:val="28"/>
          <w:szCs w:val="28"/>
        </w:rPr>
        <w:t xml:space="preserve"> и ЖКХ администрации </w:t>
      </w:r>
      <w:r w:rsidR="00680A81">
        <w:rPr>
          <w:sz w:val="28"/>
          <w:szCs w:val="28"/>
        </w:rPr>
        <w:t>Краснопартизанского</w:t>
      </w:r>
      <w:r>
        <w:rPr>
          <w:sz w:val="28"/>
          <w:szCs w:val="28"/>
        </w:rPr>
        <w:t xml:space="preserve"> муниципального района (далее – подразделение), МФЦ.</w:t>
      </w:r>
    </w:p>
    <w:p w:rsidR="00B72370" w:rsidRDefault="00403EE3">
      <w:pPr>
        <w:numPr>
          <w:ilvl w:val="0"/>
          <w:numId w:val="2"/>
        </w:numPr>
        <w:ind w:left="0" w:firstLine="567"/>
        <w:jc w:val="both"/>
      </w:pPr>
      <w:r>
        <w:rPr>
          <w:sz w:val="28"/>
          <w:szCs w:val="28"/>
        </w:rPr>
        <w:t>1.3</w:t>
      </w:r>
      <w:r>
        <w:rPr>
          <w:sz w:val="28"/>
          <w:szCs w:val="28"/>
          <w:highlight w:val="white"/>
        </w:rPr>
        <w:t>.2. П</w:t>
      </w:r>
      <w:r>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72370" w:rsidRDefault="00403EE3">
      <w:pPr>
        <w:numPr>
          <w:ilvl w:val="0"/>
          <w:numId w:val="2"/>
        </w:numPr>
        <w:ind w:left="0" w:firstLine="567"/>
        <w:jc w:val="both"/>
        <w:rPr>
          <w:sz w:val="28"/>
          <w:szCs w:val="28"/>
        </w:rPr>
      </w:pPr>
      <w:r>
        <w:rPr>
          <w:sz w:val="28"/>
          <w:szCs w:val="28"/>
        </w:rPr>
        <w:t>1.3.3. Информирование по вопросам предоставления муниципальной услуги осуществляется следующими способами:</w:t>
      </w:r>
    </w:p>
    <w:p w:rsidR="00B72370" w:rsidRDefault="00403EE3">
      <w:pPr>
        <w:numPr>
          <w:ilvl w:val="0"/>
          <w:numId w:val="2"/>
        </w:numPr>
        <w:ind w:left="0" w:firstLine="567"/>
        <w:jc w:val="both"/>
        <w:rPr>
          <w:sz w:val="28"/>
          <w:szCs w:val="28"/>
        </w:rPr>
      </w:pPr>
      <w:r>
        <w:rPr>
          <w:sz w:val="28"/>
          <w:szCs w:val="28"/>
        </w:rPr>
        <w:t>индивидуальное устное информирование непосредственно в подразделении;</w:t>
      </w:r>
    </w:p>
    <w:p w:rsidR="00B72370" w:rsidRDefault="00403EE3">
      <w:pPr>
        <w:numPr>
          <w:ilvl w:val="0"/>
          <w:numId w:val="2"/>
        </w:numPr>
        <w:ind w:left="0" w:firstLine="567"/>
        <w:jc w:val="both"/>
        <w:rPr>
          <w:sz w:val="28"/>
          <w:szCs w:val="28"/>
        </w:rPr>
      </w:pPr>
      <w:r>
        <w:rPr>
          <w:sz w:val="28"/>
          <w:szCs w:val="28"/>
        </w:rPr>
        <w:t>индивидуальное устное информирование по телефону;</w:t>
      </w:r>
    </w:p>
    <w:p w:rsidR="00B72370" w:rsidRDefault="00403EE3">
      <w:pPr>
        <w:numPr>
          <w:ilvl w:val="0"/>
          <w:numId w:val="2"/>
        </w:numPr>
        <w:ind w:left="0" w:firstLine="567"/>
        <w:jc w:val="both"/>
        <w:rPr>
          <w:sz w:val="28"/>
          <w:szCs w:val="28"/>
        </w:rPr>
      </w:pPr>
      <w:r>
        <w:rPr>
          <w:sz w:val="28"/>
          <w:szCs w:val="28"/>
        </w:rPr>
        <w:t>индивидуальное информирование в письменной форме, в том числе в форме электронного документа;</w:t>
      </w:r>
    </w:p>
    <w:p w:rsidR="00B72370" w:rsidRDefault="00403EE3">
      <w:pPr>
        <w:numPr>
          <w:ilvl w:val="0"/>
          <w:numId w:val="2"/>
        </w:numPr>
        <w:ind w:left="0" w:firstLine="567"/>
        <w:jc w:val="both"/>
      </w:pPr>
      <w:r>
        <w:rPr>
          <w:sz w:val="28"/>
          <w:szCs w:val="28"/>
        </w:rPr>
        <w:t xml:space="preserve">публичное устное информирование </w:t>
      </w:r>
      <w:r>
        <w:rPr>
          <w:sz w:val="28"/>
          <w:szCs w:val="28"/>
          <w:lang w:eastAsia="en-US"/>
        </w:rPr>
        <w:t>с привлечением средств массовой информации</w:t>
      </w:r>
      <w:r>
        <w:rPr>
          <w:sz w:val="28"/>
          <w:szCs w:val="28"/>
        </w:rPr>
        <w:t>;</w:t>
      </w:r>
    </w:p>
    <w:p w:rsidR="00B72370" w:rsidRDefault="00403EE3">
      <w:pPr>
        <w:numPr>
          <w:ilvl w:val="0"/>
          <w:numId w:val="2"/>
        </w:numPr>
        <w:ind w:left="0" w:firstLine="567"/>
        <w:jc w:val="both"/>
        <w:rPr>
          <w:sz w:val="28"/>
          <w:szCs w:val="28"/>
        </w:rPr>
      </w:pPr>
      <w:r>
        <w:rPr>
          <w:sz w:val="28"/>
          <w:szCs w:val="28"/>
        </w:rPr>
        <w:t>публичное письменное информирование.</w:t>
      </w:r>
    </w:p>
    <w:p w:rsidR="00B72370" w:rsidRDefault="00403EE3">
      <w:pPr>
        <w:numPr>
          <w:ilvl w:val="0"/>
          <w:numId w:val="2"/>
        </w:numPr>
        <w:ind w:left="0" w:firstLine="567"/>
        <w:jc w:val="both"/>
        <w:rPr>
          <w:sz w:val="28"/>
          <w:szCs w:val="28"/>
        </w:rPr>
      </w:pPr>
      <w:r>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72370" w:rsidRDefault="00403EE3">
      <w:pPr>
        <w:numPr>
          <w:ilvl w:val="0"/>
          <w:numId w:val="2"/>
        </w:numPr>
        <w:ind w:left="0" w:firstLine="567"/>
        <w:jc w:val="both"/>
        <w:rPr>
          <w:sz w:val="28"/>
          <w:szCs w:val="28"/>
        </w:rPr>
      </w:pPr>
      <w:r>
        <w:rPr>
          <w:sz w:val="28"/>
          <w:szCs w:val="28"/>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B72370" w:rsidRDefault="00403EE3">
      <w:pPr>
        <w:numPr>
          <w:ilvl w:val="0"/>
          <w:numId w:val="2"/>
        </w:numPr>
        <w:ind w:left="0" w:firstLine="567"/>
        <w:jc w:val="both"/>
        <w:rPr>
          <w:sz w:val="28"/>
          <w:szCs w:val="28"/>
        </w:rPr>
      </w:pPr>
      <w:r>
        <w:rPr>
          <w:sz w:val="28"/>
          <w:szCs w:val="28"/>
        </w:rPr>
        <w:t>Время ожидания заинтересованных лиц при индивидуальном устном информировании не может превышать 15 минут.</w:t>
      </w:r>
    </w:p>
    <w:p w:rsidR="00B72370" w:rsidRDefault="00403EE3">
      <w:pPr>
        <w:numPr>
          <w:ilvl w:val="0"/>
          <w:numId w:val="2"/>
        </w:numPr>
        <w:ind w:left="0" w:firstLine="567"/>
        <w:jc w:val="both"/>
        <w:rPr>
          <w:sz w:val="28"/>
          <w:szCs w:val="28"/>
        </w:rPr>
      </w:pPr>
      <w:r>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72370" w:rsidRDefault="00403EE3">
      <w:pPr>
        <w:numPr>
          <w:ilvl w:val="0"/>
          <w:numId w:val="2"/>
        </w:numPr>
        <w:ind w:left="0" w:firstLine="567"/>
        <w:jc w:val="both"/>
        <w:rPr>
          <w:sz w:val="28"/>
          <w:szCs w:val="28"/>
        </w:rPr>
      </w:pPr>
      <w:r>
        <w:rPr>
          <w:sz w:val="28"/>
          <w:szCs w:val="28"/>
        </w:rPr>
        <w:lastRenderedPageBreak/>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72370" w:rsidRDefault="00403EE3">
      <w:pPr>
        <w:numPr>
          <w:ilvl w:val="0"/>
          <w:numId w:val="2"/>
        </w:numPr>
        <w:ind w:left="0" w:firstLine="567"/>
        <w:jc w:val="both"/>
        <w:rPr>
          <w:sz w:val="28"/>
          <w:szCs w:val="28"/>
        </w:rPr>
      </w:pPr>
      <w:r>
        <w:rPr>
          <w:sz w:val="28"/>
          <w:szCs w:val="28"/>
        </w:rPr>
        <w:t>перечня документов, необходимых для получения муниципальной услуги;</w:t>
      </w:r>
    </w:p>
    <w:p w:rsidR="00B72370" w:rsidRDefault="00403EE3">
      <w:pPr>
        <w:numPr>
          <w:ilvl w:val="0"/>
          <w:numId w:val="2"/>
        </w:numPr>
        <w:ind w:left="0" w:firstLine="567"/>
        <w:jc w:val="both"/>
        <w:rPr>
          <w:sz w:val="28"/>
          <w:szCs w:val="28"/>
        </w:rPr>
      </w:pPr>
      <w:r>
        <w:rPr>
          <w:sz w:val="28"/>
          <w:szCs w:val="28"/>
        </w:rPr>
        <w:t>времени приема и выдачи документов;</w:t>
      </w:r>
    </w:p>
    <w:p w:rsidR="00B72370" w:rsidRDefault="00403EE3">
      <w:pPr>
        <w:numPr>
          <w:ilvl w:val="0"/>
          <w:numId w:val="2"/>
        </w:numPr>
        <w:ind w:left="0" w:firstLine="567"/>
        <w:jc w:val="both"/>
        <w:rPr>
          <w:sz w:val="28"/>
          <w:szCs w:val="28"/>
        </w:rPr>
      </w:pPr>
      <w:r>
        <w:rPr>
          <w:sz w:val="28"/>
          <w:szCs w:val="28"/>
        </w:rPr>
        <w:t>срока предоставления муниципальной услуги;</w:t>
      </w:r>
    </w:p>
    <w:p w:rsidR="00B72370" w:rsidRDefault="00403EE3">
      <w:pPr>
        <w:numPr>
          <w:ilvl w:val="0"/>
          <w:numId w:val="2"/>
        </w:numPr>
        <w:ind w:left="0" w:firstLine="567"/>
        <w:jc w:val="both"/>
        <w:rPr>
          <w:sz w:val="28"/>
          <w:szCs w:val="28"/>
        </w:rPr>
      </w:pPr>
      <w:r>
        <w:rPr>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72370" w:rsidRDefault="00403EE3">
      <w:pPr>
        <w:numPr>
          <w:ilvl w:val="0"/>
          <w:numId w:val="2"/>
        </w:numPr>
        <w:ind w:left="0" w:firstLine="567"/>
        <w:jc w:val="both"/>
        <w:rPr>
          <w:sz w:val="28"/>
          <w:szCs w:val="28"/>
        </w:rPr>
      </w:pPr>
      <w:r>
        <w:rPr>
          <w:sz w:val="28"/>
          <w:szCs w:val="28"/>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B72370" w:rsidRDefault="00403EE3">
      <w:pPr>
        <w:numPr>
          <w:ilvl w:val="0"/>
          <w:numId w:val="2"/>
        </w:numPr>
        <w:ind w:left="0" w:firstLine="567"/>
        <w:jc w:val="both"/>
        <w:rPr>
          <w:sz w:val="28"/>
          <w:szCs w:val="28"/>
        </w:rPr>
      </w:pPr>
      <w:r>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72370" w:rsidRDefault="00403EE3">
      <w:pPr>
        <w:numPr>
          <w:ilvl w:val="0"/>
          <w:numId w:val="2"/>
        </w:numPr>
        <w:ind w:left="0" w:firstLine="567"/>
        <w:jc w:val="both"/>
        <w:rPr>
          <w:sz w:val="28"/>
          <w:szCs w:val="28"/>
        </w:rPr>
      </w:pPr>
      <w:r>
        <w:rPr>
          <w:sz w:val="28"/>
          <w:szCs w:val="28"/>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72370" w:rsidRDefault="00403EE3">
      <w:pPr>
        <w:numPr>
          <w:ilvl w:val="0"/>
          <w:numId w:val="2"/>
        </w:numPr>
        <w:ind w:left="0" w:firstLine="567"/>
        <w:jc w:val="both"/>
        <w:rPr>
          <w:sz w:val="28"/>
          <w:szCs w:val="28"/>
        </w:rPr>
      </w:pPr>
      <w:r>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72370" w:rsidRDefault="00403EE3">
      <w:pPr>
        <w:numPr>
          <w:ilvl w:val="0"/>
          <w:numId w:val="2"/>
        </w:numPr>
        <w:ind w:left="0" w:firstLine="567"/>
        <w:jc w:val="both"/>
        <w:rPr>
          <w:sz w:val="28"/>
          <w:szCs w:val="28"/>
        </w:rPr>
      </w:pPr>
      <w:r>
        <w:rPr>
          <w:sz w:val="28"/>
          <w:szCs w:val="28"/>
        </w:rPr>
        <w:t>В письменном обращении указываются:</w:t>
      </w:r>
    </w:p>
    <w:p w:rsidR="00B72370" w:rsidRDefault="00403EE3">
      <w:pPr>
        <w:numPr>
          <w:ilvl w:val="0"/>
          <w:numId w:val="2"/>
        </w:numPr>
        <w:ind w:left="0" w:firstLine="567"/>
        <w:jc w:val="both"/>
        <w:rPr>
          <w:sz w:val="28"/>
          <w:szCs w:val="28"/>
        </w:rPr>
      </w:pPr>
      <w:r>
        <w:rPr>
          <w:sz w:val="28"/>
          <w:szCs w:val="28"/>
        </w:rPr>
        <w:t>фамилия, имя, отчество (последнее - при наличии) (в случае обращения физического лица);</w:t>
      </w:r>
    </w:p>
    <w:p w:rsidR="00B72370" w:rsidRDefault="00403EE3">
      <w:pPr>
        <w:numPr>
          <w:ilvl w:val="0"/>
          <w:numId w:val="2"/>
        </w:numPr>
        <w:ind w:left="0" w:firstLine="567"/>
        <w:jc w:val="both"/>
        <w:rPr>
          <w:sz w:val="28"/>
          <w:szCs w:val="28"/>
        </w:rPr>
      </w:pPr>
      <w:r>
        <w:rPr>
          <w:sz w:val="28"/>
          <w:szCs w:val="28"/>
        </w:rPr>
        <w:t>полное наименование заявителя (в случае обращения от имени юридического лица);</w:t>
      </w:r>
    </w:p>
    <w:p w:rsidR="00B72370" w:rsidRDefault="00403EE3">
      <w:pPr>
        <w:numPr>
          <w:ilvl w:val="0"/>
          <w:numId w:val="2"/>
        </w:numPr>
        <w:ind w:left="0" w:firstLine="567"/>
        <w:jc w:val="both"/>
        <w:rPr>
          <w:sz w:val="28"/>
          <w:szCs w:val="28"/>
        </w:rPr>
      </w:pPr>
      <w:r>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72370" w:rsidRDefault="00403EE3">
      <w:pPr>
        <w:numPr>
          <w:ilvl w:val="0"/>
          <w:numId w:val="2"/>
        </w:numPr>
        <w:ind w:left="0" w:firstLine="567"/>
        <w:jc w:val="both"/>
        <w:rPr>
          <w:sz w:val="28"/>
          <w:szCs w:val="28"/>
        </w:rPr>
      </w:pPr>
      <w:r>
        <w:rPr>
          <w:sz w:val="28"/>
          <w:szCs w:val="28"/>
        </w:rPr>
        <w:t>почтовый адрес, по которому должны быть направлены ответ, уведомление о переадресации обращения;</w:t>
      </w:r>
    </w:p>
    <w:p w:rsidR="00B72370" w:rsidRDefault="00403EE3">
      <w:pPr>
        <w:numPr>
          <w:ilvl w:val="0"/>
          <w:numId w:val="2"/>
        </w:numPr>
        <w:ind w:left="0" w:firstLine="567"/>
        <w:jc w:val="both"/>
        <w:rPr>
          <w:sz w:val="28"/>
          <w:szCs w:val="28"/>
        </w:rPr>
      </w:pPr>
      <w:r>
        <w:rPr>
          <w:sz w:val="28"/>
          <w:szCs w:val="28"/>
        </w:rPr>
        <w:t>предмет обращения;</w:t>
      </w:r>
    </w:p>
    <w:p w:rsidR="00B72370" w:rsidRDefault="00403EE3">
      <w:pPr>
        <w:numPr>
          <w:ilvl w:val="0"/>
          <w:numId w:val="2"/>
        </w:numPr>
        <w:ind w:left="0" w:firstLine="567"/>
        <w:jc w:val="both"/>
        <w:rPr>
          <w:sz w:val="28"/>
          <w:szCs w:val="28"/>
        </w:rPr>
      </w:pPr>
      <w:r>
        <w:rPr>
          <w:sz w:val="28"/>
          <w:szCs w:val="28"/>
        </w:rPr>
        <w:t>личная подпись заявителя (в случае обращения физического лица);</w:t>
      </w:r>
    </w:p>
    <w:p w:rsidR="00B72370" w:rsidRDefault="00403EE3">
      <w:pPr>
        <w:numPr>
          <w:ilvl w:val="0"/>
          <w:numId w:val="2"/>
        </w:numPr>
        <w:ind w:left="0" w:firstLine="567"/>
        <w:jc w:val="both"/>
        <w:rPr>
          <w:sz w:val="28"/>
          <w:szCs w:val="28"/>
        </w:rPr>
      </w:pPr>
      <w:r>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72370" w:rsidRDefault="00403EE3">
      <w:pPr>
        <w:numPr>
          <w:ilvl w:val="0"/>
          <w:numId w:val="2"/>
        </w:numPr>
        <w:ind w:left="0" w:firstLine="567"/>
        <w:jc w:val="both"/>
        <w:rPr>
          <w:sz w:val="28"/>
          <w:szCs w:val="28"/>
        </w:rPr>
      </w:pPr>
      <w:r>
        <w:rPr>
          <w:sz w:val="28"/>
          <w:szCs w:val="28"/>
        </w:rPr>
        <w:t>дата составления обращения.</w:t>
      </w:r>
    </w:p>
    <w:p w:rsidR="00B72370" w:rsidRDefault="00403EE3">
      <w:pPr>
        <w:numPr>
          <w:ilvl w:val="0"/>
          <w:numId w:val="2"/>
        </w:numPr>
        <w:ind w:left="0" w:firstLine="567"/>
        <w:jc w:val="both"/>
        <w:rPr>
          <w:sz w:val="28"/>
          <w:szCs w:val="28"/>
        </w:rPr>
      </w:pPr>
      <w:r>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72370" w:rsidRDefault="00403EE3">
      <w:pPr>
        <w:numPr>
          <w:ilvl w:val="0"/>
          <w:numId w:val="2"/>
        </w:numPr>
        <w:ind w:left="0" w:firstLine="567"/>
        <w:jc w:val="both"/>
        <w:rPr>
          <w:sz w:val="28"/>
          <w:szCs w:val="28"/>
        </w:rPr>
      </w:pPr>
      <w:r>
        <w:rPr>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72370" w:rsidRDefault="00403EE3">
      <w:pPr>
        <w:numPr>
          <w:ilvl w:val="0"/>
          <w:numId w:val="2"/>
        </w:numPr>
        <w:ind w:left="0" w:firstLine="567"/>
        <w:jc w:val="both"/>
        <w:rPr>
          <w:sz w:val="28"/>
          <w:szCs w:val="28"/>
        </w:rPr>
      </w:pPr>
      <w:r>
        <w:rPr>
          <w:sz w:val="28"/>
          <w:szCs w:val="28"/>
        </w:rPr>
        <w:lastRenderedPageBreak/>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72370" w:rsidRDefault="00403EE3">
      <w:pPr>
        <w:numPr>
          <w:ilvl w:val="0"/>
          <w:numId w:val="2"/>
        </w:numPr>
        <w:ind w:left="0" w:firstLine="567"/>
        <w:jc w:val="both"/>
        <w:rPr>
          <w:sz w:val="28"/>
          <w:szCs w:val="28"/>
        </w:rPr>
      </w:pPr>
      <w:r>
        <w:rPr>
          <w:sz w:val="28"/>
          <w:szCs w:val="28"/>
        </w:rPr>
        <w:t>фамилию, имя, отчество (последнее - при наличии) (в случае обращения физического лица);</w:t>
      </w:r>
    </w:p>
    <w:p w:rsidR="00B72370" w:rsidRDefault="00403EE3">
      <w:pPr>
        <w:numPr>
          <w:ilvl w:val="0"/>
          <w:numId w:val="2"/>
        </w:numPr>
        <w:ind w:left="0" w:firstLine="567"/>
        <w:jc w:val="both"/>
        <w:rPr>
          <w:sz w:val="28"/>
          <w:szCs w:val="28"/>
        </w:rPr>
      </w:pPr>
      <w:r>
        <w:rPr>
          <w:sz w:val="28"/>
          <w:szCs w:val="28"/>
        </w:rPr>
        <w:t>полное наименование заявителя (в случае обращения от имени юридического лица);</w:t>
      </w:r>
    </w:p>
    <w:p w:rsidR="00B72370" w:rsidRDefault="00403EE3">
      <w:pPr>
        <w:numPr>
          <w:ilvl w:val="0"/>
          <w:numId w:val="2"/>
        </w:numPr>
        <w:ind w:left="0" w:firstLine="567"/>
        <w:jc w:val="both"/>
        <w:rPr>
          <w:sz w:val="28"/>
          <w:szCs w:val="28"/>
        </w:rPr>
      </w:pPr>
      <w:r>
        <w:rPr>
          <w:sz w:val="28"/>
          <w:szCs w:val="28"/>
        </w:rPr>
        <w:t>адрес электронной почты, если ответ должен быть направлен в форме электронного документа;</w:t>
      </w:r>
    </w:p>
    <w:p w:rsidR="00B72370" w:rsidRDefault="00403EE3">
      <w:pPr>
        <w:numPr>
          <w:ilvl w:val="0"/>
          <w:numId w:val="2"/>
        </w:numPr>
        <w:ind w:left="0" w:firstLine="567"/>
        <w:jc w:val="both"/>
        <w:rPr>
          <w:sz w:val="28"/>
          <w:szCs w:val="28"/>
        </w:rPr>
      </w:pPr>
      <w:r>
        <w:rPr>
          <w:sz w:val="28"/>
          <w:szCs w:val="28"/>
        </w:rPr>
        <w:t>почтовый адрес, если ответ должен быть направлен в письменной форме;</w:t>
      </w:r>
    </w:p>
    <w:p w:rsidR="00B72370" w:rsidRDefault="00403EE3">
      <w:pPr>
        <w:numPr>
          <w:ilvl w:val="0"/>
          <w:numId w:val="2"/>
        </w:numPr>
        <w:ind w:left="0" w:firstLine="567"/>
        <w:jc w:val="both"/>
        <w:rPr>
          <w:sz w:val="28"/>
          <w:szCs w:val="28"/>
        </w:rPr>
      </w:pPr>
      <w:r>
        <w:rPr>
          <w:sz w:val="28"/>
          <w:szCs w:val="28"/>
        </w:rPr>
        <w:t>предмет обращения.</w:t>
      </w:r>
    </w:p>
    <w:p w:rsidR="00B72370" w:rsidRDefault="00403EE3">
      <w:pPr>
        <w:numPr>
          <w:ilvl w:val="0"/>
          <w:numId w:val="2"/>
        </w:numPr>
        <w:ind w:left="0" w:firstLine="567"/>
        <w:jc w:val="both"/>
        <w:rPr>
          <w:sz w:val="28"/>
          <w:szCs w:val="28"/>
        </w:rPr>
      </w:pPr>
      <w:r>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2370" w:rsidRDefault="00403EE3">
      <w:pPr>
        <w:numPr>
          <w:ilvl w:val="0"/>
          <w:numId w:val="2"/>
        </w:numPr>
        <w:ind w:left="0" w:firstLine="567"/>
        <w:jc w:val="both"/>
        <w:rPr>
          <w:sz w:val="28"/>
          <w:szCs w:val="28"/>
        </w:rPr>
      </w:pPr>
      <w:r>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72370" w:rsidRDefault="00403EE3">
      <w:pPr>
        <w:numPr>
          <w:ilvl w:val="0"/>
          <w:numId w:val="2"/>
        </w:numPr>
        <w:ind w:left="0" w:firstLine="567"/>
        <w:jc w:val="both"/>
        <w:rPr>
          <w:sz w:val="28"/>
          <w:szCs w:val="28"/>
        </w:rPr>
      </w:pPr>
      <w:r>
        <w:rPr>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9475D3">
        <w:rPr>
          <w:sz w:val="28"/>
          <w:szCs w:val="28"/>
        </w:rPr>
        <w:t>Краснопартизанского</w:t>
      </w:r>
      <w:r>
        <w:rPr>
          <w:sz w:val="28"/>
          <w:szCs w:val="28"/>
        </w:rPr>
        <w:t xml:space="preserve">  муниципального района.</w:t>
      </w:r>
    </w:p>
    <w:p w:rsidR="00B72370" w:rsidRDefault="00403EE3">
      <w:pPr>
        <w:numPr>
          <w:ilvl w:val="0"/>
          <w:numId w:val="2"/>
        </w:numPr>
        <w:ind w:left="0" w:firstLine="567"/>
        <w:jc w:val="both"/>
      </w:pPr>
      <w:r>
        <w:rPr>
          <w:sz w:val="28"/>
          <w:szCs w:val="28"/>
        </w:rPr>
        <w:t xml:space="preserve">Ответ на </w:t>
      </w:r>
      <w:proofErr w:type="gramStart"/>
      <w:r>
        <w:rPr>
          <w:sz w:val="28"/>
          <w:szCs w:val="28"/>
        </w:rPr>
        <w:t>обращение</w:t>
      </w:r>
      <w:proofErr w:type="gramEnd"/>
      <w:r>
        <w:rPr>
          <w:sz w:val="28"/>
          <w:szCs w:val="28"/>
        </w:rPr>
        <w:t xml:space="preserve">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B72370" w:rsidRDefault="00403EE3">
      <w:pPr>
        <w:numPr>
          <w:ilvl w:val="0"/>
          <w:numId w:val="2"/>
        </w:numPr>
        <w:ind w:left="0" w:firstLine="567"/>
        <w:jc w:val="both"/>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орган местного самоуправления или в подразделение в соответствии с их компетенцией, о чем в течение семи дней со дня регистрации обращения сообщается гражданину, направившему обращение. </w:t>
      </w:r>
      <w:r>
        <w:rPr>
          <w:sz w:val="28"/>
          <w:szCs w:val="28"/>
        </w:rPr>
        <w:t xml:space="preserve"> </w:t>
      </w:r>
    </w:p>
    <w:p w:rsidR="00B72370" w:rsidRDefault="00403EE3">
      <w:pPr>
        <w:numPr>
          <w:ilvl w:val="0"/>
          <w:numId w:val="2"/>
        </w:numPr>
        <w:ind w:left="0" w:firstLine="567"/>
        <w:jc w:val="both"/>
        <w:rPr>
          <w:sz w:val="28"/>
          <w:szCs w:val="28"/>
        </w:rPr>
      </w:pPr>
      <w:r>
        <w:rPr>
          <w:sz w:val="28"/>
          <w:szCs w:val="28"/>
        </w:rPr>
        <w:t>1.3.7. Информирование заявителей по предоставлению муниципальной услуги осуществляется на безвозмездной основе.</w:t>
      </w:r>
    </w:p>
    <w:p w:rsidR="00B72370" w:rsidRDefault="00403EE3">
      <w:pPr>
        <w:numPr>
          <w:ilvl w:val="0"/>
          <w:numId w:val="2"/>
        </w:numPr>
        <w:ind w:left="0" w:firstLine="567"/>
        <w:jc w:val="both"/>
        <w:rPr>
          <w:sz w:val="28"/>
          <w:szCs w:val="28"/>
        </w:rPr>
      </w:pPr>
      <w:r>
        <w:rPr>
          <w:sz w:val="28"/>
          <w:szCs w:val="28"/>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72370" w:rsidRDefault="00403EE3">
      <w:pPr>
        <w:numPr>
          <w:ilvl w:val="0"/>
          <w:numId w:val="2"/>
        </w:numPr>
        <w:ind w:left="0" w:firstLine="567"/>
        <w:jc w:val="both"/>
        <w:rPr>
          <w:sz w:val="28"/>
          <w:szCs w:val="28"/>
        </w:rPr>
      </w:pPr>
      <w:r>
        <w:rPr>
          <w:sz w:val="28"/>
          <w:szCs w:val="28"/>
        </w:rPr>
        <w:t>1.3.9. Порядок, форма и место размещения информации по вопросам предоставления муниципальной услуги.</w:t>
      </w:r>
    </w:p>
    <w:p w:rsidR="00B72370" w:rsidRDefault="00403EE3">
      <w:pPr>
        <w:numPr>
          <w:ilvl w:val="0"/>
          <w:numId w:val="2"/>
        </w:numPr>
        <w:ind w:left="0" w:firstLine="567"/>
        <w:jc w:val="both"/>
        <w:rPr>
          <w:sz w:val="28"/>
          <w:szCs w:val="28"/>
        </w:rPr>
      </w:pPr>
      <w:r>
        <w:rPr>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72370" w:rsidRDefault="00403EE3">
      <w:pPr>
        <w:numPr>
          <w:ilvl w:val="0"/>
          <w:numId w:val="2"/>
        </w:numPr>
        <w:ind w:left="0" w:firstLine="567"/>
        <w:jc w:val="both"/>
        <w:rPr>
          <w:sz w:val="28"/>
          <w:szCs w:val="28"/>
        </w:rPr>
      </w:pPr>
      <w:r>
        <w:rPr>
          <w:sz w:val="28"/>
          <w:szCs w:val="28"/>
        </w:rPr>
        <w:lastRenderedPageBreak/>
        <w:t>выдержек из нормативных правовых актов, регулирующих деятельность по предоставлению муниципальной услуги;</w:t>
      </w:r>
    </w:p>
    <w:p w:rsidR="00B72370" w:rsidRDefault="00403EE3">
      <w:pPr>
        <w:numPr>
          <w:ilvl w:val="0"/>
          <w:numId w:val="2"/>
        </w:numPr>
        <w:ind w:left="0" w:firstLine="567"/>
        <w:jc w:val="both"/>
        <w:rPr>
          <w:sz w:val="28"/>
          <w:szCs w:val="28"/>
        </w:rPr>
      </w:pPr>
      <w:r>
        <w:rPr>
          <w:sz w:val="28"/>
          <w:szCs w:val="28"/>
        </w:rPr>
        <w:t>текста Административного регламента;</w:t>
      </w:r>
    </w:p>
    <w:p w:rsidR="00B72370" w:rsidRDefault="00403EE3">
      <w:pPr>
        <w:numPr>
          <w:ilvl w:val="0"/>
          <w:numId w:val="2"/>
        </w:numPr>
        <w:ind w:left="0" w:firstLine="567"/>
        <w:jc w:val="both"/>
        <w:rPr>
          <w:sz w:val="28"/>
          <w:szCs w:val="28"/>
        </w:rPr>
      </w:pPr>
      <w:r>
        <w:rPr>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72370" w:rsidRDefault="00403EE3">
      <w:pPr>
        <w:numPr>
          <w:ilvl w:val="0"/>
          <w:numId w:val="2"/>
        </w:numPr>
        <w:ind w:left="0" w:firstLine="567"/>
        <w:jc w:val="both"/>
        <w:rPr>
          <w:sz w:val="28"/>
          <w:szCs w:val="28"/>
        </w:rPr>
      </w:pPr>
      <w:r>
        <w:rPr>
          <w:sz w:val="28"/>
          <w:szCs w:val="28"/>
        </w:rPr>
        <w:t>перечня оснований для отказа в предоставлении муниципальной услуги;</w:t>
      </w:r>
    </w:p>
    <w:p w:rsidR="00B72370" w:rsidRDefault="00403EE3">
      <w:pPr>
        <w:numPr>
          <w:ilvl w:val="0"/>
          <w:numId w:val="2"/>
        </w:numPr>
        <w:ind w:left="0" w:firstLine="567"/>
        <w:jc w:val="both"/>
        <w:rPr>
          <w:sz w:val="28"/>
          <w:szCs w:val="28"/>
        </w:rPr>
      </w:pPr>
      <w:r>
        <w:rPr>
          <w:sz w:val="28"/>
          <w:szCs w:val="28"/>
        </w:rPr>
        <w:t>графика приема заявителей;</w:t>
      </w:r>
    </w:p>
    <w:p w:rsidR="00B72370" w:rsidRDefault="00403EE3">
      <w:pPr>
        <w:numPr>
          <w:ilvl w:val="0"/>
          <w:numId w:val="2"/>
        </w:numPr>
        <w:ind w:left="0" w:firstLine="567"/>
        <w:jc w:val="both"/>
        <w:rPr>
          <w:sz w:val="28"/>
          <w:szCs w:val="28"/>
        </w:rPr>
      </w:pPr>
      <w:r>
        <w:rPr>
          <w:sz w:val="28"/>
          <w:szCs w:val="28"/>
        </w:rPr>
        <w:t>образцов документов;</w:t>
      </w:r>
    </w:p>
    <w:p w:rsidR="00B72370" w:rsidRDefault="00403EE3">
      <w:pPr>
        <w:numPr>
          <w:ilvl w:val="0"/>
          <w:numId w:val="2"/>
        </w:numPr>
        <w:ind w:left="0" w:firstLine="567"/>
        <w:jc w:val="both"/>
        <w:rPr>
          <w:sz w:val="28"/>
          <w:szCs w:val="28"/>
        </w:rPr>
      </w:pPr>
      <w:r>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72370" w:rsidRDefault="00403EE3">
      <w:pPr>
        <w:numPr>
          <w:ilvl w:val="0"/>
          <w:numId w:val="2"/>
        </w:numPr>
        <w:ind w:left="0" w:firstLine="567"/>
        <w:jc w:val="both"/>
      </w:pPr>
      <w:proofErr w:type="gramStart"/>
      <w:r>
        <w:rPr>
          <w:color w:val="000000"/>
          <w:sz w:val="28"/>
          <w:szCs w:val="28"/>
          <w:highlight w:val="white"/>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r>
          <w:rPr>
            <w:rStyle w:val="-"/>
            <w:color w:val="000000"/>
            <w:sz w:val="28"/>
            <w:szCs w:val="28"/>
            <w:highlight w:val="white"/>
          </w:rPr>
          <w:t>http://www.mfc64.ru/</w:t>
        </w:r>
      </w:hyperlink>
      <w:r>
        <w:rPr>
          <w:color w:val="000000"/>
          <w:sz w:val="28"/>
          <w:szCs w:val="28"/>
          <w:highlight w:val="white"/>
        </w:rPr>
        <w:t>.</w:t>
      </w:r>
      <w:proofErr w:type="gramEnd"/>
    </w:p>
    <w:p w:rsidR="00B72370" w:rsidRDefault="00B72370">
      <w:pPr>
        <w:numPr>
          <w:ilvl w:val="0"/>
          <w:numId w:val="2"/>
        </w:numPr>
        <w:ind w:left="0" w:firstLine="567"/>
        <w:jc w:val="both"/>
        <w:rPr>
          <w:sz w:val="25"/>
          <w:szCs w:val="25"/>
        </w:rPr>
      </w:pPr>
    </w:p>
    <w:p w:rsidR="00B72370" w:rsidRDefault="00403EE3">
      <w:pPr>
        <w:tabs>
          <w:tab w:val="left" w:pos="1276"/>
        </w:tabs>
        <w:ind w:firstLine="567"/>
        <w:jc w:val="center"/>
      </w:pPr>
      <w:r>
        <w:rPr>
          <w:b/>
          <w:sz w:val="28"/>
          <w:szCs w:val="28"/>
          <w:lang w:val="en-US"/>
        </w:rPr>
        <w:t>II</w:t>
      </w:r>
      <w:r w:rsidRPr="00680A81">
        <w:rPr>
          <w:b/>
          <w:sz w:val="28"/>
          <w:szCs w:val="28"/>
        </w:rPr>
        <w:t xml:space="preserve">. </w:t>
      </w:r>
      <w:r>
        <w:rPr>
          <w:b/>
          <w:sz w:val="28"/>
          <w:szCs w:val="28"/>
        </w:rPr>
        <w:t>Стандарт предоставления муниципальной услуги</w:t>
      </w:r>
    </w:p>
    <w:p w:rsidR="00B72370" w:rsidRDefault="00B72370">
      <w:pPr>
        <w:tabs>
          <w:tab w:val="left" w:pos="1276"/>
        </w:tabs>
        <w:ind w:firstLine="567"/>
        <w:jc w:val="center"/>
        <w:rPr>
          <w:b/>
          <w:sz w:val="28"/>
          <w:szCs w:val="28"/>
        </w:rPr>
      </w:pPr>
    </w:p>
    <w:p w:rsidR="00B72370" w:rsidRDefault="00403EE3">
      <w:pPr>
        <w:tabs>
          <w:tab w:val="left" w:pos="1276"/>
        </w:tabs>
        <w:ind w:firstLine="567"/>
        <w:jc w:val="center"/>
        <w:rPr>
          <w:b/>
          <w:sz w:val="28"/>
          <w:szCs w:val="28"/>
        </w:rPr>
      </w:pPr>
      <w:r>
        <w:rPr>
          <w:b/>
          <w:sz w:val="28"/>
          <w:szCs w:val="28"/>
        </w:rPr>
        <w:t>2.1. Наименование муниципальной услуги</w:t>
      </w: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 xml:space="preserve">Муниципальная услуга по согласованию схем объектов газоснабжения, используемых для обеспечения населения газом.  </w:t>
      </w:r>
    </w:p>
    <w:p w:rsidR="00B72370" w:rsidRDefault="00403EE3">
      <w:pPr>
        <w:tabs>
          <w:tab w:val="left" w:pos="1276"/>
        </w:tabs>
        <w:ind w:firstLine="567"/>
        <w:jc w:val="center"/>
        <w:rPr>
          <w:b/>
          <w:sz w:val="28"/>
          <w:szCs w:val="28"/>
        </w:rPr>
      </w:pPr>
      <w:r>
        <w:rPr>
          <w:b/>
          <w:sz w:val="28"/>
          <w:szCs w:val="28"/>
        </w:rPr>
        <w:t>2.2. Наименование органа, предоставляющего муниципальную услугу</w:t>
      </w:r>
    </w:p>
    <w:p w:rsidR="00B72370" w:rsidRDefault="00403EE3">
      <w:pPr>
        <w:widowControl w:val="0"/>
        <w:numPr>
          <w:ilvl w:val="0"/>
          <w:numId w:val="2"/>
        </w:numPr>
        <w:tabs>
          <w:tab w:val="left" w:pos="570"/>
        </w:tabs>
        <w:spacing w:after="200" w:line="276" w:lineRule="auto"/>
        <w:ind w:left="0" w:firstLine="567"/>
        <w:contextualSpacing/>
        <w:jc w:val="both"/>
      </w:pPr>
      <w:r>
        <w:rPr>
          <w:sz w:val="28"/>
          <w:szCs w:val="28"/>
          <w:lang w:eastAsia="en-US"/>
        </w:rPr>
        <w:t xml:space="preserve">Муниципальная услуга предоставляется администрацией </w:t>
      </w:r>
      <w:r w:rsidR="009475D3">
        <w:rPr>
          <w:sz w:val="28"/>
          <w:szCs w:val="28"/>
          <w:lang w:eastAsia="en-US"/>
        </w:rPr>
        <w:t>Краснопартизанского</w:t>
      </w:r>
      <w:r>
        <w:rPr>
          <w:sz w:val="28"/>
          <w:szCs w:val="28"/>
          <w:lang w:eastAsia="en-US"/>
        </w:rPr>
        <w:t xml:space="preserve"> муниципального района в лице </w:t>
      </w:r>
      <w:r w:rsidR="009475D3">
        <w:rPr>
          <w:sz w:val="28"/>
          <w:szCs w:val="28"/>
          <w:lang w:eastAsia="en-US"/>
        </w:rPr>
        <w:t>отдела</w:t>
      </w:r>
      <w:r>
        <w:rPr>
          <w:sz w:val="28"/>
          <w:szCs w:val="28"/>
          <w:lang w:eastAsia="en-US"/>
        </w:rPr>
        <w:t xml:space="preserve">  капитального строительства, </w:t>
      </w:r>
      <w:r w:rsidR="009475D3">
        <w:rPr>
          <w:sz w:val="28"/>
          <w:szCs w:val="28"/>
          <w:lang w:eastAsia="en-US"/>
        </w:rPr>
        <w:t>архитектуры</w:t>
      </w:r>
      <w:r>
        <w:rPr>
          <w:sz w:val="28"/>
          <w:szCs w:val="28"/>
          <w:lang w:eastAsia="en-US"/>
        </w:rPr>
        <w:t xml:space="preserve"> и ЖКХ администрации </w:t>
      </w:r>
      <w:r w:rsidR="009475D3">
        <w:rPr>
          <w:sz w:val="28"/>
          <w:szCs w:val="28"/>
          <w:lang w:eastAsia="en-US"/>
        </w:rPr>
        <w:t>Краснопартизанского</w:t>
      </w:r>
      <w:r>
        <w:rPr>
          <w:color w:val="000000"/>
          <w:sz w:val="28"/>
          <w:szCs w:val="28"/>
          <w:lang w:eastAsia="en-US"/>
        </w:rPr>
        <w:t xml:space="preserve"> муниципального района</w:t>
      </w:r>
      <w:r>
        <w:rPr>
          <w:sz w:val="28"/>
          <w:szCs w:val="28"/>
          <w:lang w:eastAsia="en-US"/>
        </w:rPr>
        <w:t>.</w:t>
      </w:r>
    </w:p>
    <w:p w:rsidR="00B72370" w:rsidRDefault="00403EE3">
      <w:pPr>
        <w:widowControl w:val="0"/>
        <w:tabs>
          <w:tab w:val="left" w:pos="1276"/>
        </w:tabs>
        <w:ind w:firstLine="567"/>
        <w:contextualSpacing/>
        <w:jc w:val="both"/>
        <w:rPr>
          <w:sz w:val="28"/>
          <w:szCs w:val="28"/>
          <w:lang w:eastAsia="en-US"/>
        </w:rPr>
      </w:pPr>
      <w:r>
        <w:rPr>
          <w:sz w:val="28"/>
          <w:szCs w:val="28"/>
          <w:lang w:eastAsia="en-US"/>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Соглашение)</w:t>
      </w: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2.3 Результат предоставления муниципальной услуги</w:t>
      </w:r>
    </w:p>
    <w:p w:rsidR="00B72370" w:rsidRDefault="00B72370">
      <w:pPr>
        <w:widowControl w:val="0"/>
        <w:tabs>
          <w:tab w:val="left" w:pos="1276"/>
        </w:tabs>
        <w:ind w:firstLine="567"/>
        <w:jc w:val="center"/>
        <w:outlineLvl w:val="2"/>
        <w:rPr>
          <w:b/>
          <w:lang w:eastAsia="en-US"/>
        </w:rPr>
      </w:pP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Результатом предоставления муниципальной услуги являются:</w:t>
      </w: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 xml:space="preserve">- согласование схем расположения объектов газоснабжения, </w:t>
      </w:r>
      <w:r>
        <w:rPr>
          <w:sz w:val="28"/>
          <w:szCs w:val="28"/>
        </w:rPr>
        <w:lastRenderedPageBreak/>
        <w:t>используемых для обеспечения населения газом.</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2.4. Срок и порядок регистрации запроса заявителя</w:t>
      </w:r>
    </w:p>
    <w:p w:rsidR="00B72370" w:rsidRDefault="00B72370">
      <w:pPr>
        <w:widowControl w:val="0"/>
        <w:tabs>
          <w:tab w:val="left" w:pos="1276"/>
        </w:tabs>
        <w:ind w:firstLine="567"/>
        <w:jc w:val="center"/>
        <w:outlineLvl w:val="2"/>
        <w:rPr>
          <w:b/>
          <w:lang w:eastAsia="en-US"/>
        </w:rPr>
      </w:pPr>
    </w:p>
    <w:p w:rsidR="00B72370" w:rsidRDefault="00403EE3">
      <w:pPr>
        <w:widowControl w:val="0"/>
        <w:numPr>
          <w:ilvl w:val="0"/>
          <w:numId w:val="2"/>
        </w:numPr>
        <w:tabs>
          <w:tab w:val="left" w:pos="510"/>
        </w:tabs>
        <w:spacing w:after="200" w:line="276" w:lineRule="auto"/>
        <w:ind w:left="0" w:firstLine="567"/>
        <w:contextualSpacing/>
        <w:jc w:val="both"/>
      </w:pPr>
      <w:r>
        <w:rPr>
          <w:sz w:val="28"/>
          <w:szCs w:val="28"/>
        </w:rPr>
        <w:t>Обращение</w:t>
      </w:r>
      <w:r>
        <w:rPr>
          <w:sz w:val="28"/>
          <w:szCs w:val="28"/>
          <w:lang w:eastAsia="en-US"/>
        </w:rPr>
        <w:t xml:space="preserve">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B72370" w:rsidRDefault="00403EE3">
      <w:pPr>
        <w:widowControl w:val="0"/>
        <w:tabs>
          <w:tab w:val="left" w:pos="1276"/>
        </w:tabs>
        <w:ind w:firstLine="567"/>
        <w:jc w:val="center"/>
        <w:outlineLvl w:val="2"/>
      </w:pPr>
      <w:r>
        <w:rPr>
          <w:b/>
          <w:sz w:val="28"/>
          <w:szCs w:val="28"/>
          <w:lang w:eastAsia="en-US"/>
        </w:rPr>
        <w:t xml:space="preserve">2.5. Срок </w:t>
      </w:r>
      <w:r>
        <w:rPr>
          <w:b/>
          <w:sz w:val="28"/>
          <w:szCs w:val="28"/>
        </w:rPr>
        <w:t>предоставления</w:t>
      </w:r>
      <w:r>
        <w:rPr>
          <w:b/>
          <w:sz w:val="28"/>
          <w:szCs w:val="28"/>
          <w:lang w:eastAsia="en-US"/>
        </w:rPr>
        <w:t xml:space="preserve"> 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567"/>
        <w:contextualSpacing/>
        <w:jc w:val="both"/>
        <w:rPr>
          <w:sz w:val="28"/>
          <w:szCs w:val="28"/>
        </w:rPr>
      </w:pPr>
      <w:r>
        <w:rPr>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B72370" w:rsidRDefault="00403EE3">
      <w:pPr>
        <w:widowControl w:val="0"/>
        <w:tabs>
          <w:tab w:val="left" w:pos="1276"/>
        </w:tabs>
        <w:ind w:firstLine="567"/>
        <w:jc w:val="center"/>
        <w:outlineLvl w:val="2"/>
        <w:rPr>
          <w:b/>
          <w:sz w:val="28"/>
          <w:szCs w:val="28"/>
        </w:rPr>
      </w:pPr>
      <w:r>
        <w:rPr>
          <w:b/>
          <w:sz w:val="28"/>
          <w:szCs w:val="28"/>
        </w:rPr>
        <w:t>2.6. Правовые основания предоставления муниципальной услуги</w:t>
      </w:r>
    </w:p>
    <w:p w:rsidR="00B72370" w:rsidRDefault="00403EE3">
      <w:pPr>
        <w:widowControl w:val="0"/>
        <w:numPr>
          <w:ilvl w:val="0"/>
          <w:numId w:val="2"/>
        </w:numPr>
        <w:tabs>
          <w:tab w:val="left" w:pos="1276"/>
        </w:tabs>
        <w:spacing w:line="276" w:lineRule="auto"/>
        <w:ind w:left="0" w:firstLine="567"/>
        <w:contextualSpacing/>
        <w:jc w:val="both"/>
        <w:rPr>
          <w:rFonts w:eastAsia="ヒラギノ角ゴ Pro W3"/>
          <w:color w:val="000000"/>
          <w:sz w:val="28"/>
          <w:szCs w:val="28"/>
        </w:rPr>
      </w:pPr>
      <w:r>
        <w:rPr>
          <w:rFonts w:eastAsia="ヒラギノ角ゴ Pro W3"/>
          <w:color w:val="000000"/>
          <w:sz w:val="28"/>
          <w:szCs w:val="28"/>
        </w:rPr>
        <w:t xml:space="preserve">Предоставление муниципальной услуги осуществляется в соответствии </w:t>
      </w:r>
      <w:proofErr w:type="gramStart"/>
      <w:r>
        <w:rPr>
          <w:rFonts w:eastAsia="ヒラギノ角ゴ Pro W3"/>
          <w:color w:val="000000"/>
          <w:sz w:val="28"/>
          <w:szCs w:val="28"/>
        </w:rPr>
        <w:t>с</w:t>
      </w:r>
      <w:proofErr w:type="gramEnd"/>
      <w:r>
        <w:rPr>
          <w:rFonts w:eastAsia="ヒラギノ角ゴ Pro W3"/>
          <w:color w:val="000000"/>
          <w:sz w:val="28"/>
          <w:szCs w:val="28"/>
        </w:rPr>
        <w:t>:</w:t>
      </w:r>
    </w:p>
    <w:p w:rsidR="00B72370" w:rsidRDefault="00403EE3">
      <w:pPr>
        <w:numPr>
          <w:ilvl w:val="0"/>
          <w:numId w:val="1"/>
        </w:numPr>
        <w:tabs>
          <w:tab w:val="left" w:pos="709"/>
          <w:tab w:val="left" w:pos="993"/>
          <w:tab w:val="left" w:pos="1276"/>
        </w:tabs>
        <w:spacing w:line="276" w:lineRule="auto"/>
        <w:ind w:left="0" w:firstLine="567"/>
        <w:jc w:val="both"/>
        <w:rPr>
          <w:sz w:val="28"/>
          <w:szCs w:val="28"/>
          <w:lang w:eastAsia="en-US"/>
        </w:rPr>
      </w:pPr>
      <w:r>
        <w:rPr>
          <w:sz w:val="28"/>
          <w:szCs w:val="28"/>
          <w:lang w:eastAsia="en-US"/>
        </w:rPr>
        <w:t xml:space="preserve">Федеральным   законом    Российской Федерации    №    59-ФЗ    </w:t>
      </w:r>
      <w:proofErr w:type="gramStart"/>
      <w:r>
        <w:rPr>
          <w:sz w:val="28"/>
          <w:szCs w:val="28"/>
          <w:lang w:eastAsia="en-US"/>
        </w:rPr>
        <w:t>от</w:t>
      </w:r>
      <w:proofErr w:type="gramEnd"/>
    </w:p>
    <w:p w:rsidR="00B72370" w:rsidRDefault="00403EE3">
      <w:pPr>
        <w:tabs>
          <w:tab w:val="left" w:pos="709"/>
          <w:tab w:val="left" w:pos="993"/>
          <w:tab w:val="left" w:pos="1276"/>
        </w:tabs>
        <w:spacing w:line="276" w:lineRule="auto"/>
        <w:jc w:val="both"/>
        <w:rPr>
          <w:sz w:val="28"/>
          <w:szCs w:val="28"/>
          <w:lang w:eastAsia="en-US"/>
        </w:rPr>
      </w:pPr>
      <w:r>
        <w:rPr>
          <w:sz w:val="28"/>
          <w:szCs w:val="28"/>
          <w:lang w:eastAsia="en-US"/>
        </w:rPr>
        <w:t>02.05.2006 «О порядке рассмотрения обращений граждан Российской Федерации»;</w:t>
      </w:r>
    </w:p>
    <w:p w:rsidR="00B72370" w:rsidRDefault="00403EE3">
      <w:pPr>
        <w:tabs>
          <w:tab w:val="left" w:pos="709"/>
          <w:tab w:val="left" w:pos="993"/>
          <w:tab w:val="left" w:pos="1276"/>
        </w:tabs>
        <w:ind w:firstLine="567"/>
        <w:jc w:val="both"/>
        <w:rPr>
          <w:sz w:val="28"/>
          <w:szCs w:val="28"/>
          <w:lang w:eastAsia="en-US"/>
        </w:rPr>
      </w:pPr>
      <w:r>
        <w:rPr>
          <w:sz w:val="28"/>
          <w:szCs w:val="28"/>
          <w:lang w:eastAsia="en-US"/>
        </w:rPr>
        <w:t>-  Федеральным   законом  Российской    Федерации   № 131-ФЗ от 06.10.2003 «Об общих принципах организации местного самоуправления в Российской федерации»;</w:t>
      </w:r>
    </w:p>
    <w:p w:rsidR="00B72370" w:rsidRDefault="00403EE3">
      <w:pPr>
        <w:tabs>
          <w:tab w:val="left" w:pos="709"/>
          <w:tab w:val="left" w:pos="993"/>
          <w:tab w:val="left" w:pos="1276"/>
        </w:tabs>
        <w:ind w:firstLine="567"/>
        <w:jc w:val="both"/>
        <w:rPr>
          <w:sz w:val="28"/>
          <w:szCs w:val="28"/>
          <w:lang w:eastAsia="en-US"/>
        </w:rPr>
      </w:pPr>
      <w:r>
        <w:rPr>
          <w:sz w:val="28"/>
          <w:szCs w:val="28"/>
          <w:lang w:eastAsia="en-US"/>
        </w:rPr>
        <w:t xml:space="preserve"> - Федеральным законом  Российской Федерации от 27.07.2010 № 210 ФЗ «Об организации предоставления государственных и муниципальных услуг»;</w:t>
      </w:r>
    </w:p>
    <w:p w:rsidR="00B72370" w:rsidRDefault="00403EE3">
      <w:pPr>
        <w:tabs>
          <w:tab w:val="left" w:pos="993"/>
          <w:tab w:val="left" w:pos="1080"/>
        </w:tabs>
        <w:ind w:firstLine="567"/>
        <w:jc w:val="both"/>
        <w:rPr>
          <w:sz w:val="28"/>
          <w:szCs w:val="28"/>
          <w:lang w:eastAsia="en-US"/>
        </w:rPr>
      </w:pPr>
      <w:r>
        <w:rPr>
          <w:sz w:val="28"/>
          <w:szCs w:val="28"/>
          <w:lang w:eastAsia="en-US"/>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B72370" w:rsidRDefault="00403EE3">
      <w:pPr>
        <w:ind w:firstLine="567"/>
        <w:jc w:val="both"/>
        <w:rPr>
          <w:sz w:val="28"/>
          <w:szCs w:val="28"/>
          <w:lang w:eastAsia="en-US"/>
        </w:rPr>
      </w:pPr>
      <w:r>
        <w:rPr>
          <w:sz w:val="28"/>
          <w:szCs w:val="28"/>
          <w:lang w:eastAsia="en-US"/>
        </w:rPr>
        <w:t xml:space="preserve">- Уставом </w:t>
      </w:r>
      <w:r w:rsidR="009475D3">
        <w:rPr>
          <w:sz w:val="28"/>
          <w:szCs w:val="28"/>
          <w:lang w:eastAsia="en-US"/>
        </w:rPr>
        <w:t>Краснопартизанского</w:t>
      </w:r>
      <w:r>
        <w:rPr>
          <w:sz w:val="28"/>
          <w:szCs w:val="28"/>
          <w:lang w:eastAsia="en-US"/>
        </w:rPr>
        <w:t xml:space="preserve"> муниципального района Саратовской области; </w:t>
      </w:r>
    </w:p>
    <w:p w:rsidR="00B72370" w:rsidRDefault="00403EE3">
      <w:pPr>
        <w:ind w:firstLine="567"/>
        <w:jc w:val="both"/>
        <w:rPr>
          <w:sz w:val="28"/>
          <w:szCs w:val="28"/>
          <w:lang w:eastAsia="en-US"/>
        </w:rPr>
      </w:pPr>
      <w:r>
        <w:rPr>
          <w:sz w:val="28"/>
          <w:szCs w:val="28"/>
          <w:lang w:eastAsia="en-US"/>
        </w:rPr>
        <w:t xml:space="preserve">- настоящим Административным регламентом. </w:t>
      </w:r>
    </w:p>
    <w:p w:rsidR="00B72370" w:rsidRDefault="00B72370">
      <w:pPr>
        <w:ind w:firstLine="567"/>
        <w:jc w:val="both"/>
        <w:rPr>
          <w:b/>
          <w:sz w:val="25"/>
          <w:szCs w:val="25"/>
        </w:rPr>
      </w:pPr>
    </w:p>
    <w:p w:rsidR="00B72370" w:rsidRDefault="00403EE3">
      <w:pPr>
        <w:widowControl w:val="0"/>
        <w:tabs>
          <w:tab w:val="left" w:pos="1276"/>
        </w:tabs>
        <w:ind w:firstLine="567"/>
        <w:jc w:val="center"/>
        <w:outlineLvl w:val="2"/>
        <w:rPr>
          <w:b/>
          <w:sz w:val="28"/>
          <w:szCs w:val="28"/>
        </w:rPr>
      </w:pPr>
      <w:r>
        <w:rPr>
          <w:b/>
          <w:sz w:val="28"/>
          <w:szCs w:val="28"/>
        </w:rPr>
        <w:t xml:space="preserve">2.7. Исчерпывающий перечень документов, необходимых </w:t>
      </w:r>
    </w:p>
    <w:p w:rsidR="00B72370" w:rsidRDefault="00403EE3">
      <w:pPr>
        <w:widowControl w:val="0"/>
        <w:tabs>
          <w:tab w:val="left" w:pos="1276"/>
        </w:tabs>
        <w:ind w:firstLine="567"/>
        <w:jc w:val="center"/>
        <w:outlineLvl w:val="2"/>
        <w:rPr>
          <w:b/>
          <w:sz w:val="28"/>
          <w:szCs w:val="28"/>
        </w:rPr>
      </w:pPr>
      <w:r>
        <w:rPr>
          <w:b/>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B72370" w:rsidRDefault="00403EE3">
      <w:pPr>
        <w:numPr>
          <w:ilvl w:val="0"/>
          <w:numId w:val="2"/>
        </w:numPr>
        <w:tabs>
          <w:tab w:val="left" w:pos="450"/>
        </w:tabs>
        <w:ind w:left="0" w:firstLine="567"/>
        <w:jc w:val="both"/>
      </w:pPr>
      <w:r>
        <w:rPr>
          <w:sz w:val="28"/>
          <w:szCs w:val="28"/>
          <w:lang w:eastAsia="en-US"/>
        </w:rPr>
        <w:t xml:space="preserve">2.7.1. Для </w:t>
      </w:r>
      <w:r>
        <w:rPr>
          <w:rFonts w:eastAsia="ヒラギノ角ゴ Pro W3"/>
          <w:color w:val="000000"/>
          <w:sz w:val="28"/>
          <w:szCs w:val="28"/>
        </w:rPr>
        <w:t>предоставления</w:t>
      </w:r>
      <w:r>
        <w:rPr>
          <w:sz w:val="28"/>
          <w:szCs w:val="28"/>
          <w:lang w:eastAsia="en-US"/>
        </w:rPr>
        <w:t xml:space="preserve"> муниципальной услуги заявитель представляет:</w:t>
      </w:r>
    </w:p>
    <w:p w:rsidR="00B72370" w:rsidRDefault="00403EE3">
      <w:pPr>
        <w:numPr>
          <w:ilvl w:val="0"/>
          <w:numId w:val="2"/>
        </w:numPr>
        <w:tabs>
          <w:tab w:val="left" w:pos="450"/>
        </w:tabs>
        <w:ind w:left="0" w:firstLine="567"/>
        <w:jc w:val="both"/>
        <w:rPr>
          <w:sz w:val="28"/>
          <w:szCs w:val="28"/>
          <w:lang w:eastAsia="en-US"/>
        </w:rPr>
      </w:pPr>
      <w:r>
        <w:rPr>
          <w:sz w:val="28"/>
          <w:szCs w:val="28"/>
          <w:lang w:eastAsia="en-US"/>
        </w:rPr>
        <w:t>1) заявление;</w:t>
      </w:r>
    </w:p>
    <w:p w:rsidR="00B72370" w:rsidRDefault="00403EE3">
      <w:pPr>
        <w:numPr>
          <w:ilvl w:val="0"/>
          <w:numId w:val="2"/>
        </w:numPr>
        <w:jc w:val="both"/>
        <w:rPr>
          <w:sz w:val="28"/>
          <w:szCs w:val="28"/>
          <w:lang w:eastAsia="en-US"/>
        </w:rPr>
      </w:pPr>
      <w:r>
        <w:rPr>
          <w:sz w:val="28"/>
          <w:szCs w:val="28"/>
          <w:lang w:eastAsia="en-US"/>
        </w:rPr>
        <w:t xml:space="preserve">2) заявитель предоставляет копии документов, удостоверяющих личность,  либо личность представителя физического или юридического лица;  </w:t>
      </w:r>
    </w:p>
    <w:p w:rsidR="00B72370" w:rsidRDefault="00403EE3">
      <w:pPr>
        <w:jc w:val="both"/>
      </w:pPr>
      <w:r>
        <w:rPr>
          <w:sz w:val="28"/>
          <w:szCs w:val="28"/>
          <w:lang w:eastAsia="en-US"/>
        </w:rPr>
        <w:t xml:space="preserve">    3) </w:t>
      </w:r>
      <w:r>
        <w:rPr>
          <w:sz w:val="28"/>
          <w:szCs w:val="28"/>
        </w:rPr>
        <w:t xml:space="preserve">схема расположения объектов газоснабжения, для обеспечения населения газом в количестве 2 (двух)  экземпляров (подлинники) (схема </w:t>
      </w:r>
      <w:r>
        <w:rPr>
          <w:sz w:val="28"/>
          <w:szCs w:val="28"/>
        </w:rPr>
        <w:lastRenderedPageBreak/>
        <w:t xml:space="preserve">может быть предоставлена как в форме электронного документа, так и в форме на бумажном носителе); </w:t>
      </w:r>
    </w:p>
    <w:p w:rsidR="00B72370" w:rsidRDefault="00403EE3">
      <w:pPr>
        <w:ind w:firstLine="510"/>
        <w:jc w:val="both"/>
        <w:rPr>
          <w:sz w:val="28"/>
          <w:szCs w:val="28"/>
        </w:rPr>
      </w:pPr>
      <w:r>
        <w:rPr>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B72370" w:rsidRDefault="00403EE3">
      <w:pPr>
        <w:jc w:val="both"/>
      </w:pPr>
      <w:r>
        <w:rPr>
          <w:sz w:val="28"/>
          <w:szCs w:val="28"/>
          <w:lang w:eastAsia="en-US"/>
        </w:rPr>
        <w:t xml:space="preserve">      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b/>
          <w:sz w:val="28"/>
          <w:szCs w:val="28"/>
          <w:lang w:eastAsia="en-US"/>
        </w:rPr>
        <w:t xml:space="preserve">          </w:t>
      </w:r>
    </w:p>
    <w:p w:rsidR="00B72370" w:rsidRDefault="00403EE3">
      <w:pPr>
        <w:numPr>
          <w:ilvl w:val="0"/>
          <w:numId w:val="2"/>
        </w:numPr>
        <w:ind w:left="0" w:firstLine="567"/>
        <w:jc w:val="both"/>
      </w:pPr>
      <w:r>
        <w:rPr>
          <w:sz w:val="28"/>
          <w:szCs w:val="28"/>
          <w:lang w:eastAsia="en-US"/>
        </w:rPr>
        <w:t xml:space="preserve">2.7.2. Образец заявления  о предоставлении муниципальной услуги </w:t>
      </w:r>
      <w:r>
        <w:rPr>
          <w:sz w:val="28"/>
          <w:szCs w:val="28"/>
        </w:rPr>
        <w:t xml:space="preserve">по согласованию схем расположения </w:t>
      </w:r>
      <w:proofErr w:type="gramStart"/>
      <w:r>
        <w:rPr>
          <w:sz w:val="28"/>
          <w:szCs w:val="28"/>
        </w:rPr>
        <w:t>объектов газоснабжения, используемых для обеспечения населения газом</w:t>
      </w:r>
      <w:r>
        <w:rPr>
          <w:rFonts w:eastAsia="PMingLiU"/>
          <w:sz w:val="28"/>
          <w:szCs w:val="28"/>
        </w:rPr>
        <w:t xml:space="preserve"> представлен</w:t>
      </w:r>
      <w:proofErr w:type="gramEnd"/>
      <w:r>
        <w:rPr>
          <w:rFonts w:eastAsia="PMingLiU"/>
          <w:sz w:val="28"/>
          <w:szCs w:val="28"/>
        </w:rPr>
        <w:t xml:space="preserve"> в Приложении № 3 к Административному регламенту.</w:t>
      </w:r>
    </w:p>
    <w:p w:rsidR="00B72370" w:rsidRDefault="00403EE3">
      <w:pPr>
        <w:numPr>
          <w:ilvl w:val="0"/>
          <w:numId w:val="2"/>
        </w:numPr>
        <w:tabs>
          <w:tab w:val="left" w:pos="450"/>
        </w:tabs>
        <w:ind w:left="0" w:firstLine="567"/>
        <w:jc w:val="both"/>
        <w:rPr>
          <w:sz w:val="28"/>
          <w:szCs w:val="28"/>
        </w:rPr>
      </w:pPr>
      <w:r>
        <w:rPr>
          <w:sz w:val="28"/>
          <w:szCs w:val="28"/>
        </w:rPr>
        <w:t>2.7.3. Ответственность за достоверность представляемых сведений возлагается на заявителя.</w:t>
      </w:r>
    </w:p>
    <w:p w:rsidR="00B72370" w:rsidRDefault="00403EE3">
      <w:pPr>
        <w:numPr>
          <w:ilvl w:val="0"/>
          <w:numId w:val="2"/>
        </w:numPr>
        <w:ind w:left="0" w:firstLine="567"/>
        <w:jc w:val="both"/>
        <w:rPr>
          <w:sz w:val="28"/>
          <w:szCs w:val="28"/>
        </w:rPr>
      </w:pPr>
      <w:r>
        <w:rPr>
          <w:sz w:val="28"/>
          <w:szCs w:val="28"/>
        </w:rPr>
        <w:t>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настоящего административного регламента, через Един</w:t>
      </w:r>
      <w:r w:rsidR="009475D3">
        <w:rPr>
          <w:sz w:val="28"/>
          <w:szCs w:val="28"/>
        </w:rPr>
        <w:t>ый портал и Региональный портал</w:t>
      </w:r>
      <w:r>
        <w:rPr>
          <w:sz w:val="28"/>
          <w:szCs w:val="28"/>
        </w:rPr>
        <w:t xml:space="preserve">,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B72370" w:rsidRDefault="00403EE3">
      <w:pPr>
        <w:widowControl w:val="0"/>
        <w:tabs>
          <w:tab w:val="left" w:pos="1276"/>
        </w:tabs>
        <w:ind w:firstLine="567"/>
        <w:jc w:val="both"/>
        <w:rPr>
          <w:sz w:val="25"/>
          <w:szCs w:val="25"/>
        </w:rPr>
      </w:pPr>
      <w:r>
        <w:rPr>
          <w:sz w:val="25"/>
          <w:szCs w:val="25"/>
        </w:rPr>
        <w:t xml:space="preserve">            </w:t>
      </w:r>
    </w:p>
    <w:p w:rsidR="00B72370" w:rsidRDefault="00403EE3">
      <w:pPr>
        <w:widowControl w:val="0"/>
        <w:tabs>
          <w:tab w:val="left" w:pos="1276"/>
        </w:tabs>
        <w:jc w:val="center"/>
        <w:outlineLvl w:val="2"/>
        <w:rPr>
          <w:b/>
          <w:sz w:val="28"/>
          <w:szCs w:val="28"/>
          <w:lang w:eastAsia="en-US"/>
        </w:rPr>
      </w:pPr>
      <w:r>
        <w:rPr>
          <w:b/>
          <w:sz w:val="28"/>
          <w:szCs w:val="28"/>
          <w:lang w:eastAsia="en-US"/>
        </w:rPr>
        <w:t xml:space="preserve">2.8.Исчерпывающий перечень документов, необходимых </w:t>
      </w:r>
    </w:p>
    <w:p w:rsidR="00B72370" w:rsidRDefault="00403EE3">
      <w:pPr>
        <w:widowControl w:val="0"/>
        <w:tabs>
          <w:tab w:val="left" w:pos="1276"/>
        </w:tabs>
        <w:ind w:firstLine="567"/>
        <w:jc w:val="center"/>
        <w:outlineLvl w:val="2"/>
        <w:rPr>
          <w:b/>
          <w:sz w:val="28"/>
          <w:szCs w:val="28"/>
          <w:lang w:eastAsia="en-US"/>
        </w:rPr>
      </w:pPr>
      <w:proofErr w:type="gramStart"/>
      <w:r>
        <w:rPr>
          <w:b/>
          <w:sz w:val="28"/>
          <w:szCs w:val="28"/>
          <w:lang w:eastAsia="en-US"/>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2370" w:rsidRDefault="00403EE3">
      <w:pPr>
        <w:widowControl w:val="0"/>
        <w:numPr>
          <w:ilvl w:val="0"/>
          <w:numId w:val="2"/>
        </w:numPr>
        <w:tabs>
          <w:tab w:val="left" w:pos="0"/>
        </w:tabs>
        <w:spacing w:after="200" w:line="276" w:lineRule="auto"/>
        <w:ind w:left="0" w:firstLine="0"/>
        <w:contextualSpacing/>
        <w:jc w:val="both"/>
        <w:rPr>
          <w:sz w:val="28"/>
          <w:szCs w:val="28"/>
        </w:rPr>
      </w:pPr>
      <w:r>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B72370" w:rsidRDefault="009475D3" w:rsidP="009475D3">
      <w:pPr>
        <w:widowControl w:val="0"/>
        <w:tabs>
          <w:tab w:val="left" w:pos="0"/>
        </w:tabs>
        <w:spacing w:after="200" w:line="276" w:lineRule="auto"/>
        <w:contextualSpacing/>
        <w:jc w:val="both"/>
        <w:rPr>
          <w:sz w:val="28"/>
          <w:szCs w:val="28"/>
        </w:rPr>
      </w:pPr>
      <w:r>
        <w:rPr>
          <w:sz w:val="28"/>
          <w:szCs w:val="28"/>
        </w:rPr>
        <w:t>-</w:t>
      </w:r>
      <w:r w:rsidR="00403EE3">
        <w:rPr>
          <w:sz w:val="28"/>
          <w:szCs w:val="28"/>
        </w:rPr>
        <w:t xml:space="preserve"> выписка из Единого государственного реестра юридических лиц  - в отношении юридических лиц, </w:t>
      </w:r>
    </w:p>
    <w:p w:rsidR="00B72370" w:rsidRDefault="00403EE3">
      <w:pPr>
        <w:widowControl w:val="0"/>
        <w:tabs>
          <w:tab w:val="left" w:pos="1276"/>
        </w:tabs>
        <w:ind w:firstLine="567"/>
        <w:jc w:val="both"/>
        <w:rPr>
          <w:sz w:val="28"/>
          <w:szCs w:val="28"/>
        </w:rPr>
      </w:pPr>
      <w:r>
        <w:rPr>
          <w:sz w:val="28"/>
          <w:szCs w:val="28"/>
        </w:rPr>
        <w:t>-выписка из единого государственного реестра индивидуальных предпринимателей - в отношении индивидуальных предпринимателей;</w:t>
      </w:r>
    </w:p>
    <w:p w:rsidR="00B72370" w:rsidRDefault="00403EE3">
      <w:pPr>
        <w:widowControl w:val="0"/>
        <w:numPr>
          <w:ilvl w:val="0"/>
          <w:numId w:val="2"/>
        </w:numPr>
        <w:tabs>
          <w:tab w:val="left" w:pos="0"/>
        </w:tabs>
        <w:spacing w:after="200" w:line="276" w:lineRule="auto"/>
        <w:ind w:left="0" w:firstLine="426"/>
        <w:contextualSpacing/>
        <w:jc w:val="both"/>
      </w:pPr>
      <w:r>
        <w:rPr>
          <w:sz w:val="28"/>
          <w:szCs w:val="28"/>
        </w:rPr>
        <w:t>Органы, предоставляющие муниципальную услугу по согласовании схем объектов газоснабжения</w:t>
      </w:r>
      <w:proofErr w:type="gramStart"/>
      <w:r>
        <w:rPr>
          <w:sz w:val="28"/>
          <w:szCs w:val="28"/>
        </w:rPr>
        <w:t xml:space="preserve"> ,</w:t>
      </w:r>
      <w:proofErr w:type="gramEnd"/>
      <w:r>
        <w:rPr>
          <w:sz w:val="28"/>
          <w:szCs w:val="28"/>
        </w:rPr>
        <w:t xml:space="preserve">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proofErr w:type="gramStart"/>
      <w:r>
        <w:rPr>
          <w:sz w:val="28"/>
          <w:szCs w:val="28"/>
        </w:rPr>
        <w:t xml:space="preserve">Органы, предоставляющие услугу о согласовании схем объектов газоснабжения, используемых для обеспечения населения газом, не вправе </w:t>
      </w:r>
      <w:r>
        <w:rPr>
          <w:sz w:val="28"/>
          <w:szCs w:val="28"/>
        </w:rPr>
        <w:lastRenderedPageBreak/>
        <w:t>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w:t>
      </w:r>
      <w:proofErr w:type="gramEnd"/>
      <w:r>
        <w:rPr>
          <w:sz w:val="28"/>
          <w:szCs w:val="28"/>
        </w:rPr>
        <w:t xml:space="preserve"> актами Российской Федерации, нормативными правовыми актами Саратовской области, муниципальными правовыми актами.</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t xml:space="preserve">Заявитель вправе представить указанные документы и информацию в администрацию </w:t>
      </w:r>
      <w:r w:rsidR="009475D3">
        <w:rPr>
          <w:sz w:val="28"/>
          <w:szCs w:val="28"/>
        </w:rPr>
        <w:t>Краснопартизанского</w:t>
      </w:r>
      <w:r>
        <w:rPr>
          <w:sz w:val="28"/>
          <w:szCs w:val="28"/>
        </w:rPr>
        <w:t xml:space="preserve"> муниципального района  по собственной инициативе.</w:t>
      </w:r>
    </w:p>
    <w:p w:rsidR="00B72370" w:rsidRDefault="00403EE3">
      <w:pPr>
        <w:ind w:firstLine="720"/>
        <w:jc w:val="center"/>
        <w:rPr>
          <w:b/>
          <w:bCs/>
          <w:sz w:val="28"/>
          <w:szCs w:val="28"/>
          <w:lang w:eastAsia="zh-CN"/>
        </w:rPr>
      </w:pPr>
      <w:r>
        <w:rPr>
          <w:b/>
          <w:bCs/>
          <w:sz w:val="28"/>
          <w:szCs w:val="28"/>
          <w:lang w:eastAsia="zh-CN"/>
        </w:rPr>
        <w:t xml:space="preserve">2.9. Указание на запрет требовать от заявителя </w:t>
      </w:r>
    </w:p>
    <w:p w:rsidR="00B72370" w:rsidRDefault="00403EE3">
      <w:pPr>
        <w:ind w:firstLine="720"/>
        <w:jc w:val="both"/>
        <w:rPr>
          <w:sz w:val="28"/>
          <w:szCs w:val="28"/>
          <w:lang w:eastAsia="zh-CN"/>
        </w:rPr>
      </w:pPr>
      <w:r>
        <w:rPr>
          <w:sz w:val="28"/>
          <w:szCs w:val="28"/>
          <w:lang w:eastAsia="zh-CN"/>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B72370" w:rsidRDefault="00403EE3">
      <w:pPr>
        <w:ind w:firstLine="709"/>
        <w:jc w:val="both"/>
        <w:rPr>
          <w:sz w:val="28"/>
          <w:szCs w:val="28"/>
        </w:rPr>
      </w:pPr>
      <w:r>
        <w:rPr>
          <w:sz w:val="28"/>
          <w:szCs w:val="28"/>
        </w:rPr>
        <w:t>2.9.2. Запрещено требовать от заявителя:</w:t>
      </w:r>
    </w:p>
    <w:p w:rsidR="00B72370" w:rsidRDefault="00403EE3">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72370" w:rsidRDefault="00403EE3">
      <w:pPr>
        <w:pStyle w:val="af2"/>
        <w:jc w:val="both"/>
      </w:pPr>
      <w:proofErr w:type="gramStart"/>
      <w:r>
        <w:rPr>
          <w:rFonts w:ascii="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cs="Times New Roman"/>
          <w:sz w:val="28"/>
          <w:szCs w:val="28"/>
        </w:rPr>
        <w:t>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2370" w:rsidRPr="009475D3" w:rsidRDefault="00403EE3">
      <w:pPr>
        <w:pStyle w:val="ad"/>
        <w:jc w:val="both"/>
        <w:rPr>
          <w:color w:val="auto"/>
          <w:sz w:val="28"/>
          <w:szCs w:val="28"/>
        </w:rPr>
      </w:pPr>
      <w:r w:rsidRPr="009475D3">
        <w:rPr>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370" w:rsidRPr="009475D3" w:rsidRDefault="00B72370">
      <w:pPr>
        <w:rPr>
          <w:color w:val="auto"/>
        </w:rPr>
        <w:sectPr w:rsidR="00B72370" w:rsidRPr="009475D3">
          <w:pgSz w:w="11906" w:h="16838"/>
          <w:pgMar w:top="851" w:right="845" w:bottom="567" w:left="1701" w:header="0" w:footer="0" w:gutter="0"/>
          <w:cols w:space="720"/>
          <w:formProt w:val="0"/>
          <w:docGrid w:linePitch="299" w:charSpace="-6145"/>
        </w:sectPr>
      </w:pPr>
    </w:p>
    <w:p w:rsidR="00B72370" w:rsidRDefault="00403EE3">
      <w:pPr>
        <w:pStyle w:val="ad"/>
        <w:jc w:val="both"/>
        <w:rPr>
          <w:sz w:val="28"/>
          <w:szCs w:val="28"/>
        </w:rPr>
      </w:pPr>
      <w:r>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370" w:rsidRDefault="00B72370">
      <w:pPr>
        <w:sectPr w:rsidR="00B72370">
          <w:type w:val="continuous"/>
          <w:pgSz w:w="11906" w:h="16838"/>
          <w:pgMar w:top="851" w:right="845" w:bottom="567" w:left="1701" w:header="0" w:footer="0" w:gutter="0"/>
          <w:cols w:space="720"/>
          <w:formProt w:val="0"/>
          <w:docGrid w:linePitch="299" w:charSpace="-6145"/>
        </w:sectPr>
      </w:pPr>
    </w:p>
    <w:p w:rsidR="00B72370" w:rsidRDefault="00403EE3">
      <w:pPr>
        <w:pStyle w:val="ad"/>
        <w:jc w:val="both"/>
        <w:rPr>
          <w:sz w:val="28"/>
          <w:szCs w:val="28"/>
        </w:rPr>
      </w:pPr>
      <w:r>
        <w:rPr>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370" w:rsidRDefault="00B72370">
      <w:pPr>
        <w:sectPr w:rsidR="00B72370">
          <w:type w:val="continuous"/>
          <w:pgSz w:w="11906" w:h="16838"/>
          <w:pgMar w:top="851" w:right="845" w:bottom="567" w:left="1701" w:header="0" w:footer="0" w:gutter="0"/>
          <w:cols w:space="720"/>
          <w:formProt w:val="0"/>
          <w:docGrid w:linePitch="299" w:charSpace="-6145"/>
        </w:sectPr>
      </w:pPr>
    </w:p>
    <w:p w:rsidR="00B72370" w:rsidRDefault="00403EE3">
      <w:pPr>
        <w:pStyle w:val="ad"/>
        <w:jc w:val="both"/>
        <w:rPr>
          <w:sz w:val="28"/>
          <w:szCs w:val="28"/>
        </w:rPr>
      </w:pPr>
      <w:r>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370" w:rsidRDefault="00403EE3">
      <w:pPr>
        <w:pStyle w:val="ad"/>
        <w:widowControl w:val="0"/>
        <w:tabs>
          <w:tab w:val="left" w:pos="1276"/>
        </w:tabs>
        <w:ind w:firstLine="567"/>
        <w:jc w:val="both"/>
        <w:outlineLvl w:val="2"/>
      </w:pPr>
      <w:proofErr w:type="gramStart"/>
      <w:r>
        <w:rPr>
          <w:b/>
          <w:sz w:val="28"/>
          <w:szCs w:val="28"/>
          <w:lang w:eastAsia="en-US"/>
        </w:rPr>
        <w:t>-</w:t>
      </w:r>
      <w:r>
        <w:rPr>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lang w:eastAsia="en-US"/>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2.10. Исчерпывающий перечень оснований для отказа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в приеме документов, необходимых для предоставления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t xml:space="preserve">Основания для отказа заявителю  администрацией </w:t>
      </w:r>
      <w:r w:rsidR="009475D3">
        <w:rPr>
          <w:sz w:val="28"/>
          <w:szCs w:val="28"/>
        </w:rPr>
        <w:t>Краснопартизанского</w:t>
      </w:r>
      <w:r>
        <w:rPr>
          <w:sz w:val="28"/>
          <w:szCs w:val="28"/>
        </w:rPr>
        <w:t xml:space="preserve"> муниципального района в приеме документов отсутствуют.</w:t>
      </w:r>
    </w:p>
    <w:p w:rsidR="00B72370" w:rsidRDefault="00B72370">
      <w:pPr>
        <w:widowControl w:val="0"/>
        <w:tabs>
          <w:tab w:val="left" w:pos="1276"/>
        </w:tabs>
        <w:ind w:firstLine="567"/>
        <w:jc w:val="center"/>
        <w:outlineLvl w:val="2"/>
        <w:rPr>
          <w:b/>
          <w:sz w:val="28"/>
          <w:szCs w:val="28"/>
          <w:lang w:eastAsia="en-US"/>
        </w:rPr>
      </w:pPr>
    </w:p>
    <w:p w:rsidR="00B72370" w:rsidRDefault="00B72370">
      <w:pPr>
        <w:widowControl w:val="0"/>
        <w:tabs>
          <w:tab w:val="left" w:pos="1276"/>
        </w:tabs>
        <w:ind w:firstLine="567"/>
        <w:jc w:val="center"/>
        <w:outlineLvl w:val="2"/>
        <w:rPr>
          <w:b/>
          <w:sz w:val="28"/>
          <w:szCs w:val="28"/>
          <w:lang w:eastAsia="en-US"/>
        </w:rPr>
      </w:pP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2.11. Порядок, размер и основания взимания платы, взимаемой за предоставление 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426"/>
        <w:contextualSpacing/>
        <w:jc w:val="both"/>
      </w:pPr>
      <w:r>
        <w:rPr>
          <w:sz w:val="28"/>
          <w:szCs w:val="28"/>
          <w:lang w:eastAsia="en-US"/>
        </w:rPr>
        <w:t xml:space="preserve">Предоставление муниципальной услуги </w:t>
      </w:r>
      <w:r>
        <w:rPr>
          <w:sz w:val="28"/>
          <w:szCs w:val="28"/>
        </w:rPr>
        <w:t xml:space="preserve"> о согласовании схем расположения </w:t>
      </w:r>
      <w:proofErr w:type="gramStart"/>
      <w:r>
        <w:rPr>
          <w:sz w:val="28"/>
          <w:szCs w:val="28"/>
        </w:rPr>
        <w:t>объектов газоснабжения, используемых для обеспечения населения газом</w:t>
      </w:r>
      <w:r>
        <w:rPr>
          <w:sz w:val="28"/>
          <w:szCs w:val="28"/>
          <w:lang w:eastAsia="en-US"/>
        </w:rPr>
        <w:t xml:space="preserve"> осуществляется</w:t>
      </w:r>
      <w:proofErr w:type="gramEnd"/>
      <w:r>
        <w:rPr>
          <w:sz w:val="28"/>
          <w:szCs w:val="28"/>
          <w:lang w:eastAsia="en-US"/>
        </w:rPr>
        <w:t xml:space="preserve">  бесплатно.</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2.12. Максимальный срок ожидания в очереди при подаче запроса о предоставлении муниципальной услуги, услуги организации, </w:t>
      </w:r>
      <w:r>
        <w:rPr>
          <w:b/>
          <w:sz w:val="28"/>
          <w:szCs w:val="28"/>
          <w:lang w:eastAsia="en-US"/>
        </w:rPr>
        <w:lastRenderedPageBreak/>
        <w:t xml:space="preserve">участвующей в предоставлении муниципальной услуги, и при получении результата предоставления таких услуг </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B72370" w:rsidRDefault="00403EE3">
      <w:pPr>
        <w:widowControl w:val="0"/>
        <w:numPr>
          <w:ilvl w:val="0"/>
          <w:numId w:val="2"/>
        </w:numPr>
        <w:tabs>
          <w:tab w:val="left" w:pos="0"/>
        </w:tabs>
        <w:spacing w:after="200" w:line="276" w:lineRule="auto"/>
        <w:ind w:left="0" w:firstLine="426"/>
        <w:contextualSpacing/>
        <w:jc w:val="both"/>
        <w:rPr>
          <w:sz w:val="28"/>
          <w:szCs w:val="28"/>
        </w:rPr>
      </w:pPr>
      <w:r>
        <w:rPr>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2.13. Показатели доступности и качества муниципальных услуг </w:t>
      </w:r>
    </w:p>
    <w:p w:rsidR="00B72370" w:rsidRDefault="00403EE3">
      <w:pPr>
        <w:widowControl w:val="0"/>
        <w:tabs>
          <w:tab w:val="left" w:pos="1276"/>
        </w:tabs>
        <w:ind w:firstLine="567"/>
        <w:jc w:val="center"/>
        <w:outlineLvl w:val="2"/>
        <w:rPr>
          <w:b/>
          <w:sz w:val="28"/>
          <w:szCs w:val="28"/>
          <w:lang w:eastAsia="en-US"/>
        </w:rPr>
      </w:pPr>
      <w:proofErr w:type="gramStart"/>
      <w:r>
        <w:rPr>
          <w:b/>
          <w:sz w:val="28"/>
          <w:szCs w:val="28"/>
          <w:lang w:eastAsia="en-US"/>
        </w:rPr>
        <w:t xml:space="preserve">(возможность получения информации о ходе предоставления муниципальной услуги, возможность получения услуги </w:t>
      </w:r>
      <w:proofErr w:type="gramEnd"/>
    </w:p>
    <w:p w:rsidR="00B72370" w:rsidRDefault="00403EE3">
      <w:pPr>
        <w:widowControl w:val="0"/>
        <w:tabs>
          <w:tab w:val="left" w:pos="1276"/>
        </w:tabs>
        <w:ind w:firstLine="567"/>
        <w:jc w:val="center"/>
        <w:outlineLvl w:val="2"/>
        <w:rPr>
          <w:sz w:val="28"/>
          <w:szCs w:val="28"/>
        </w:rPr>
      </w:pPr>
      <w:r>
        <w:rPr>
          <w:b/>
          <w:sz w:val="28"/>
          <w:szCs w:val="28"/>
          <w:lang w:eastAsia="en-US"/>
        </w:rPr>
        <w:t xml:space="preserve">в электронной форме или в МФЦ </w:t>
      </w:r>
    </w:p>
    <w:p w:rsidR="00B72370" w:rsidRDefault="00403EE3">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2.2.1/2.1.1.1278-03».</w:t>
      </w:r>
    </w:p>
    <w:p w:rsidR="00B72370" w:rsidRDefault="00403EE3">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B72370" w:rsidRDefault="00403EE3">
      <w:pPr>
        <w:ind w:firstLine="709"/>
        <w:jc w:val="both"/>
        <w:rPr>
          <w:sz w:val="28"/>
          <w:szCs w:val="28"/>
        </w:rPr>
      </w:pPr>
      <w:r>
        <w:rPr>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2.13.3. Требования к размещению мест ожидания:</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места ожидания должны быть оборудованы стульями (кресельными секциями) и (или) скамьями (</w:t>
      </w:r>
      <w:proofErr w:type="spellStart"/>
      <w:r>
        <w:rPr>
          <w:rFonts w:cs="Times New Roman CYR"/>
          <w:color w:val="000000"/>
          <w:sz w:val="28"/>
          <w:szCs w:val="28"/>
        </w:rPr>
        <w:t>банкетками</w:t>
      </w:r>
      <w:proofErr w:type="spellEnd"/>
      <w:r>
        <w:rPr>
          <w:rFonts w:cs="Times New Roman CYR"/>
          <w:color w:val="000000"/>
          <w:sz w:val="28"/>
          <w:szCs w:val="28"/>
        </w:rPr>
        <w:t>);</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2.13.4. Требования к оформлению входа в здание:</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здание должно быть оборудовано удобной лестницей с поручнями для свободного доступа заявителей в помещение;</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наименование уполномоченного органа;</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режим работы;</w:t>
      </w:r>
    </w:p>
    <w:p w:rsidR="00B72370" w:rsidRDefault="00403EE3">
      <w:pPr>
        <w:widowControl w:val="0"/>
        <w:ind w:firstLine="709"/>
        <w:jc w:val="both"/>
      </w:pPr>
      <w:r>
        <w:rPr>
          <w:rFonts w:cs="Times New Roman CYR"/>
          <w:color w:val="000000"/>
          <w:sz w:val="28"/>
          <w:szCs w:val="28"/>
        </w:rPr>
        <w:t>вход и выход из здания оборудуются соответствующими ук</w:t>
      </w:r>
      <w:r>
        <w:rPr>
          <w:rFonts w:cs="Times New Roman CYR"/>
          <w:color w:val="000000"/>
          <w:sz w:val="28"/>
          <w:szCs w:val="28"/>
          <w:highlight w:val="white"/>
        </w:rPr>
        <w:t>азателями;</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 xml:space="preserve">информационные таблички должны размещаться рядом с входом либо на двери входа так, чтобы их хорошо видели посетители; </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фасад здания (строения) должен быть оборудован осветительными приборами.</w:t>
      </w:r>
    </w:p>
    <w:p w:rsidR="00B72370" w:rsidRDefault="00403EE3">
      <w:pPr>
        <w:widowControl w:val="0"/>
        <w:ind w:firstLine="709"/>
        <w:jc w:val="both"/>
      </w:pPr>
      <w:r>
        <w:rPr>
          <w:rFonts w:cs="Times New Roman CYR"/>
          <w:color w:val="000000"/>
          <w:sz w:val="28"/>
          <w:szCs w:val="28"/>
          <w:highlight w:val="white"/>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color w:val="000000"/>
          <w:sz w:val="28"/>
          <w:szCs w:val="28"/>
          <w:highlight w:val="white"/>
        </w:rPr>
        <w:t xml:space="preserve"> которые </w:t>
      </w:r>
      <w:r>
        <w:rPr>
          <w:rFonts w:cs="Times New Roman CYR"/>
          <w:color w:val="000000"/>
          <w:sz w:val="28"/>
          <w:szCs w:val="28"/>
          <w:highlight w:val="white"/>
        </w:rPr>
        <w:t xml:space="preserve">должны быть </w:t>
      </w:r>
      <w:r>
        <w:rPr>
          <w:rFonts w:cs="Times New Roman CYR"/>
          <w:color w:val="000000"/>
          <w:sz w:val="28"/>
          <w:szCs w:val="28"/>
          <w:highlight w:val="white"/>
        </w:rPr>
        <w:lastRenderedPageBreak/>
        <w:t>максимально заметны, хорошо просматриваемы и функциональны (информационные стенды могут быть оборудованы карманами формата А</w:t>
      </w:r>
      <w:proofErr w:type="gramStart"/>
      <w:r>
        <w:rPr>
          <w:rFonts w:cs="Times New Roman CYR"/>
          <w:color w:val="000000"/>
          <w:sz w:val="28"/>
          <w:szCs w:val="28"/>
          <w:highlight w:val="white"/>
        </w:rPr>
        <w:t>4</w:t>
      </w:r>
      <w:proofErr w:type="gramEnd"/>
      <w:r>
        <w:rPr>
          <w:rFonts w:cs="Times New Roman CYR"/>
          <w:color w:val="000000"/>
          <w:sz w:val="28"/>
          <w:szCs w:val="28"/>
          <w:highlight w:val="white"/>
        </w:rPr>
        <w:t>, в которых размещаются информационные листки).</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2.13.6. Требования к местам приема заявителей:</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кабинеты приема заявителей должны быть оборудованы информационными табличками с указанием:</w:t>
      </w:r>
    </w:p>
    <w:p w:rsidR="00B72370" w:rsidRDefault="00403EE3">
      <w:pPr>
        <w:widowControl w:val="0"/>
        <w:ind w:firstLine="709"/>
        <w:jc w:val="both"/>
        <w:rPr>
          <w:rFonts w:cs="Times New Roman CYR"/>
          <w:color w:val="000000"/>
          <w:sz w:val="28"/>
          <w:szCs w:val="28"/>
          <w:highlight w:val="white"/>
        </w:rPr>
      </w:pPr>
      <w:r>
        <w:rPr>
          <w:rFonts w:cs="Times New Roman CYR"/>
          <w:color w:val="000000"/>
          <w:sz w:val="28"/>
          <w:szCs w:val="28"/>
          <w:highlight w:val="white"/>
        </w:rPr>
        <w:t>номера кабинета;</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фамилии, имени, отчества и должности специалиста, осуществляющего предоставление муниципальной услуги;</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времени перерыва на обед;</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72370" w:rsidRDefault="00403EE3">
      <w:pPr>
        <w:widowControl w:val="0"/>
        <w:ind w:firstLine="709"/>
        <w:jc w:val="both"/>
        <w:rPr>
          <w:rFonts w:cs="Times New Roman CYR"/>
          <w:color w:val="000000"/>
          <w:sz w:val="28"/>
          <w:szCs w:val="28"/>
        </w:rPr>
      </w:pPr>
      <w:r>
        <w:rPr>
          <w:rFonts w:cs="Times New Roman CYR"/>
          <w:color w:val="000000"/>
          <w:sz w:val="28"/>
          <w:szCs w:val="28"/>
        </w:rPr>
        <w:t>место для приема заявителя должно быть снабжено стулом, иметь место для письма и раскладки документов.</w:t>
      </w:r>
    </w:p>
    <w:p w:rsidR="00B72370" w:rsidRDefault="00403EE3">
      <w:pPr>
        <w:widowControl w:val="0"/>
        <w:ind w:firstLine="709"/>
        <w:jc w:val="both"/>
        <w:rPr>
          <w:sz w:val="28"/>
          <w:szCs w:val="28"/>
        </w:rPr>
      </w:pPr>
      <w:r>
        <w:rPr>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2.13.8. В здании, в котором предоставляется муниципальная услуга, создаются условия для прохода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72370" w:rsidRDefault="0040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72370" w:rsidRDefault="00403EE3">
      <w:pPr>
        <w:ind w:firstLine="709"/>
        <w:jc w:val="center"/>
      </w:pPr>
      <w:r>
        <w:rPr>
          <w:b/>
          <w:bCs/>
          <w:sz w:val="28"/>
          <w:szCs w:val="28"/>
        </w:rPr>
        <w:t xml:space="preserve">2.14. </w:t>
      </w:r>
      <w:proofErr w:type="gramStart"/>
      <w:r>
        <w:rPr>
          <w:b/>
          <w:bCs/>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72370" w:rsidRDefault="00403EE3">
      <w:pPr>
        <w:pStyle w:val="2"/>
        <w:spacing w:after="0" w:line="240" w:lineRule="auto"/>
        <w:ind w:firstLine="709"/>
        <w:jc w:val="both"/>
      </w:pPr>
      <w:r>
        <w:rPr>
          <w:bCs/>
          <w:sz w:val="28"/>
          <w:szCs w:val="28"/>
        </w:rPr>
        <w:t xml:space="preserve">2.14.1. Показателем качества и доступности муниципальной услуги </w:t>
      </w:r>
      <w:r>
        <w:rPr>
          <w:b/>
          <w:bCs/>
          <w:sz w:val="28"/>
          <w:szCs w:val="28"/>
        </w:rPr>
        <w:t>является</w:t>
      </w:r>
      <w:r>
        <w:rPr>
          <w:bCs/>
          <w:sz w:val="28"/>
          <w:szCs w:val="28"/>
        </w:rPr>
        <w:t xml:space="preserve"> </w:t>
      </w:r>
      <w:r>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B72370" w:rsidRDefault="00403EE3">
      <w:pPr>
        <w:pStyle w:val="ConsPlusNormal"/>
        <w:ind w:firstLine="713"/>
        <w:jc w:val="both"/>
      </w:pPr>
      <w:r>
        <w:rPr>
          <w:rFonts w:ascii="Times New Roman" w:hAnsi="Times New Roman" w:cs="Times New Roman"/>
          <w:bCs/>
          <w:sz w:val="28"/>
          <w:szCs w:val="28"/>
        </w:rPr>
        <w:t xml:space="preserve">2.14.2. </w:t>
      </w:r>
      <w:r>
        <w:rPr>
          <w:rFonts w:ascii="Times New Roman" w:hAnsi="Times New Roman" w:cs="Times New Roman"/>
          <w:sz w:val="28"/>
        </w:rPr>
        <w:t>Показателями доступности муниципальной услуги</w:t>
      </w:r>
      <w:r>
        <w:rPr>
          <w:rFonts w:ascii="Times New Roman" w:hAnsi="Times New Roman" w:cs="Times New Roman"/>
          <w:sz w:val="28"/>
          <w:szCs w:val="28"/>
        </w:rPr>
        <w:t xml:space="preserve"> являются:</w:t>
      </w:r>
    </w:p>
    <w:p w:rsidR="00B72370" w:rsidRDefault="00403EE3">
      <w:pPr>
        <w:pStyle w:val="ConsPlusNormal"/>
        <w:ind w:firstLine="713"/>
        <w:jc w:val="both"/>
        <w:rPr>
          <w:rFonts w:ascii="Times New Roman" w:hAnsi="Times New Roman" w:cs="Times New Roman"/>
          <w:sz w:val="28"/>
          <w:szCs w:val="28"/>
        </w:rPr>
      </w:pPr>
      <w:r>
        <w:rPr>
          <w:rFonts w:ascii="Times New Roman" w:hAnsi="Times New Roman" w:cs="Times New Roman"/>
          <w:sz w:val="28"/>
          <w:szCs w:val="28"/>
        </w:rPr>
        <w:lastRenderedPageBreak/>
        <w:t>количество взаимодействий со специалистом при предоставлении муниципальной услуги – не более двух;</w:t>
      </w:r>
    </w:p>
    <w:p w:rsidR="00B72370" w:rsidRDefault="00403EE3">
      <w:pPr>
        <w:pStyle w:val="ConsPlusNormal"/>
        <w:ind w:firstLine="713"/>
        <w:jc w:val="both"/>
        <w:rPr>
          <w:rFonts w:ascii="Times New Roman" w:hAnsi="Times New Roman" w:cs="Times New Roman"/>
          <w:sz w:val="28"/>
          <w:szCs w:val="28"/>
        </w:rPr>
      </w:pPr>
      <w:r>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B72370" w:rsidRDefault="00403EE3">
      <w:pPr>
        <w:tabs>
          <w:tab w:val="left" w:pos="720"/>
          <w:tab w:val="left" w:pos="1800"/>
        </w:tabs>
        <w:ind w:firstLine="713"/>
        <w:jc w:val="both"/>
        <w:rPr>
          <w:sz w:val="28"/>
          <w:szCs w:val="28"/>
        </w:rPr>
      </w:pPr>
      <w:r>
        <w:rPr>
          <w:sz w:val="28"/>
          <w:szCs w:val="28"/>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B72370" w:rsidRDefault="00403EE3">
      <w:pPr>
        <w:tabs>
          <w:tab w:val="left" w:pos="720"/>
          <w:tab w:val="left" w:pos="1800"/>
        </w:tabs>
        <w:ind w:firstLine="713"/>
        <w:jc w:val="both"/>
        <w:rPr>
          <w:sz w:val="28"/>
          <w:szCs w:val="28"/>
        </w:rPr>
      </w:pPr>
      <w:r>
        <w:rPr>
          <w:sz w:val="28"/>
          <w:szCs w:val="28"/>
        </w:rPr>
        <w:t>возможность получения муниципальной услуги в МФЦ;</w:t>
      </w:r>
    </w:p>
    <w:p w:rsidR="00B72370" w:rsidRDefault="00403EE3">
      <w:pPr>
        <w:tabs>
          <w:tab w:val="left" w:pos="720"/>
          <w:tab w:val="left" w:pos="1800"/>
        </w:tabs>
        <w:ind w:firstLine="713"/>
        <w:jc w:val="both"/>
        <w:rPr>
          <w:sz w:val="28"/>
          <w:szCs w:val="28"/>
        </w:rPr>
      </w:pPr>
      <w:r>
        <w:rPr>
          <w:sz w:val="28"/>
          <w:szCs w:val="28"/>
        </w:rPr>
        <w:t>транспортная доступность к местам предоставления муниципальной услуги;</w:t>
      </w:r>
    </w:p>
    <w:p w:rsidR="00B72370" w:rsidRDefault="00403EE3">
      <w:pPr>
        <w:tabs>
          <w:tab w:val="left" w:pos="720"/>
          <w:tab w:val="left" w:pos="1800"/>
        </w:tabs>
        <w:ind w:firstLine="713"/>
        <w:jc w:val="both"/>
        <w:rPr>
          <w:sz w:val="28"/>
          <w:szCs w:val="28"/>
        </w:rPr>
      </w:pPr>
      <w:r>
        <w:rPr>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w:t>
      </w:r>
    </w:p>
    <w:p w:rsidR="00B72370" w:rsidRDefault="00403EE3">
      <w:pPr>
        <w:tabs>
          <w:tab w:val="left" w:pos="720"/>
          <w:tab w:val="left" w:pos="1800"/>
        </w:tabs>
        <w:ind w:firstLine="713"/>
        <w:jc w:val="both"/>
      </w:pPr>
      <w:r>
        <w:rPr>
          <w:sz w:val="28"/>
        </w:rPr>
        <w:t>Показателями качества муниципальной услуги</w:t>
      </w:r>
      <w:r>
        <w:rPr>
          <w:sz w:val="28"/>
          <w:szCs w:val="28"/>
        </w:rPr>
        <w:t xml:space="preserve"> являются:</w:t>
      </w:r>
    </w:p>
    <w:p w:rsidR="00B72370" w:rsidRDefault="00403EE3">
      <w:pPr>
        <w:pStyle w:val="ConsPlusNormal"/>
        <w:ind w:firstLine="713"/>
        <w:jc w:val="both"/>
      </w:pPr>
      <w:r>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rPr>
        <w:t>муниципальной</w:t>
      </w:r>
      <w:r>
        <w:rPr>
          <w:rFonts w:ascii="Times New Roman" w:hAnsi="Times New Roman" w:cs="Times New Roman"/>
          <w:sz w:val="28"/>
          <w:szCs w:val="28"/>
        </w:rPr>
        <w:t xml:space="preserve"> услуги;</w:t>
      </w:r>
    </w:p>
    <w:p w:rsidR="00B72370" w:rsidRDefault="00403EE3">
      <w:pPr>
        <w:pStyle w:val="ConsPlusNormal"/>
        <w:widowControl/>
        <w:ind w:firstLine="709"/>
        <w:jc w:val="both"/>
      </w:pPr>
      <w:r>
        <w:rPr>
          <w:rFonts w:ascii="Times New Roman" w:hAnsi="Times New Roman" w:cs="Times New Roman"/>
          <w:sz w:val="28"/>
          <w:szCs w:val="28"/>
        </w:rPr>
        <w:t xml:space="preserve">отсутствие обоснованных жалоб граждан на предоставление </w:t>
      </w:r>
      <w:r>
        <w:rPr>
          <w:rFonts w:ascii="Times New Roman" w:hAnsi="Times New Roman" w:cs="Times New Roman"/>
          <w:sz w:val="28"/>
        </w:rPr>
        <w:t>муниципальной</w:t>
      </w:r>
      <w:r>
        <w:rPr>
          <w:rFonts w:ascii="Times New Roman" w:hAnsi="Times New Roman" w:cs="Times New Roman"/>
          <w:sz w:val="28"/>
          <w:szCs w:val="28"/>
        </w:rPr>
        <w:t xml:space="preserve"> услуги.</w:t>
      </w:r>
    </w:p>
    <w:p w:rsidR="00B72370" w:rsidRDefault="00B72370">
      <w:pPr>
        <w:pStyle w:val="ConsPlusNormal"/>
        <w:widowControl/>
        <w:ind w:firstLine="709"/>
        <w:jc w:val="both"/>
        <w:rPr>
          <w:rFonts w:ascii="Times New Roman" w:hAnsi="Times New Roman" w:cs="Times New Roman"/>
          <w:sz w:val="28"/>
          <w:szCs w:val="28"/>
        </w:rPr>
      </w:pPr>
    </w:p>
    <w:p w:rsidR="00B72370" w:rsidRDefault="00403EE3">
      <w:pPr>
        <w:ind w:firstLine="709"/>
        <w:jc w:val="center"/>
        <w:rPr>
          <w:b/>
          <w:bCs/>
          <w:sz w:val="28"/>
          <w:szCs w:val="28"/>
        </w:rPr>
      </w:pPr>
      <w:r>
        <w:rPr>
          <w:b/>
          <w:bCs/>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2370" w:rsidRDefault="00403EE3">
      <w:pPr>
        <w:ind w:firstLine="709"/>
        <w:jc w:val="both"/>
      </w:pPr>
      <w:r>
        <w:rPr>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МФЦ.2</w:t>
      </w:r>
      <w:r>
        <w:rPr>
          <w:iCs/>
          <w:sz w:val="28"/>
          <w:szCs w:val="28"/>
        </w:rPr>
        <w:t xml:space="preserve">.15.2. </w:t>
      </w:r>
      <w:proofErr w:type="gramStart"/>
      <w:r>
        <w:rPr>
          <w:iCs/>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B72370" w:rsidRDefault="00403EE3">
      <w:pPr>
        <w:ind w:firstLine="709"/>
        <w:jc w:val="both"/>
      </w:pPr>
      <w:r>
        <w:rPr>
          <w:iCs/>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Pr>
          <w:iCs/>
          <w:sz w:val="28"/>
          <w:szCs w:val="28"/>
        </w:rPr>
        <w:t>ии и ау</w:t>
      </w:r>
      <w:proofErr w:type="gramEnd"/>
      <w:r>
        <w:rPr>
          <w:iCs/>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72370" w:rsidRDefault="00403EE3">
      <w:pPr>
        <w:tabs>
          <w:tab w:val="left" w:pos="720"/>
          <w:tab w:val="left" w:pos="1800"/>
        </w:tabs>
        <w:ind w:firstLine="720"/>
        <w:jc w:val="both"/>
        <w:rPr>
          <w:sz w:val="28"/>
          <w:szCs w:val="28"/>
        </w:rPr>
      </w:pPr>
      <w:r>
        <w:rPr>
          <w:sz w:val="28"/>
          <w:szCs w:val="28"/>
        </w:rPr>
        <w:t>2.15.3. При предоставлении муниципальной услуги в электронной форме заявителю направляется:</w:t>
      </w:r>
    </w:p>
    <w:p w:rsidR="00B72370" w:rsidRDefault="00403EE3">
      <w:pPr>
        <w:tabs>
          <w:tab w:val="left" w:pos="720"/>
          <w:tab w:val="left" w:pos="1800"/>
        </w:tabs>
        <w:ind w:firstLine="720"/>
        <w:jc w:val="both"/>
        <w:rPr>
          <w:sz w:val="28"/>
          <w:szCs w:val="28"/>
        </w:rPr>
      </w:pPr>
      <w:r>
        <w:rPr>
          <w:sz w:val="28"/>
          <w:szCs w:val="28"/>
        </w:rPr>
        <w:t>уведомление о приёме и регистрации запроса и иных документов, необходимых для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lastRenderedPageBreak/>
        <w:t>уведомление о начале процедуры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t>уведомление о результатах рассмотрения документов, необходимых для предоставления муниципальной услуги;</w:t>
      </w:r>
    </w:p>
    <w:p w:rsidR="00B72370" w:rsidRDefault="00403EE3">
      <w:pPr>
        <w:tabs>
          <w:tab w:val="left" w:pos="720"/>
          <w:tab w:val="left" w:pos="1800"/>
        </w:tabs>
        <w:ind w:firstLine="720"/>
        <w:jc w:val="both"/>
        <w:rPr>
          <w:sz w:val="28"/>
          <w:szCs w:val="28"/>
        </w:rPr>
      </w:pPr>
      <w:r>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72370" w:rsidRDefault="00403EE3">
      <w:pPr>
        <w:ind w:firstLine="709"/>
        <w:jc w:val="both"/>
        <w:rPr>
          <w:sz w:val="28"/>
          <w:szCs w:val="28"/>
        </w:rPr>
      </w:pPr>
      <w:r>
        <w:rPr>
          <w:sz w:val="28"/>
          <w:szCs w:val="28"/>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w:t>
      </w:r>
    </w:p>
    <w:p w:rsidR="00B72370" w:rsidRDefault="00403EE3">
      <w:pPr>
        <w:widowControl w:val="0"/>
        <w:tabs>
          <w:tab w:val="left" w:pos="1276"/>
        </w:tabs>
        <w:jc w:val="center"/>
        <w:outlineLvl w:val="2"/>
        <w:rPr>
          <w:b/>
          <w:sz w:val="25"/>
          <w:szCs w:val="25"/>
          <w:lang w:eastAsia="en-US"/>
        </w:rPr>
      </w:pPr>
      <w:r>
        <w:rPr>
          <w:b/>
          <w:sz w:val="25"/>
          <w:szCs w:val="25"/>
          <w:lang w:eastAsia="en-US"/>
        </w:rPr>
        <w:t xml:space="preserve"> </w:t>
      </w:r>
    </w:p>
    <w:p w:rsidR="00B72370" w:rsidRDefault="00403EE3">
      <w:pPr>
        <w:widowControl w:val="0"/>
        <w:tabs>
          <w:tab w:val="left" w:pos="1276"/>
        </w:tabs>
        <w:ind w:firstLine="567"/>
        <w:jc w:val="center"/>
      </w:pPr>
      <w:r>
        <w:rPr>
          <w:b/>
          <w:sz w:val="28"/>
          <w:szCs w:val="28"/>
          <w:lang w:eastAsia="en-US"/>
        </w:rPr>
        <w:t xml:space="preserve"> </w:t>
      </w:r>
      <w:r>
        <w:rPr>
          <w:b/>
          <w:sz w:val="28"/>
          <w:szCs w:val="28"/>
          <w:lang w:val="en-US" w:eastAsia="en-US"/>
        </w:rPr>
        <w:t>III</w:t>
      </w:r>
      <w:proofErr w:type="gramStart"/>
      <w:r w:rsidRPr="00680A81">
        <w:rPr>
          <w:b/>
          <w:sz w:val="28"/>
          <w:szCs w:val="28"/>
          <w:lang w:eastAsia="en-US"/>
        </w:rPr>
        <w:t xml:space="preserve">. </w:t>
      </w:r>
      <w:r>
        <w:rPr>
          <w:b/>
          <w:sz w:val="28"/>
          <w:szCs w:val="28"/>
          <w:lang w:eastAsia="en-US"/>
        </w:rPr>
        <w:t xml:space="preserve"> Состав</w:t>
      </w:r>
      <w:proofErr w:type="gramEnd"/>
      <w:r>
        <w:rPr>
          <w:b/>
          <w:sz w:val="28"/>
          <w:szCs w:val="28"/>
          <w:lang w:eastAsia="en-US"/>
        </w:rPr>
        <w:t xml:space="preserve">, последовательность и сроки выполнения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2370" w:rsidRDefault="00B72370">
      <w:pPr>
        <w:widowControl w:val="0"/>
        <w:numPr>
          <w:ilvl w:val="0"/>
          <w:numId w:val="2"/>
        </w:numPr>
        <w:tabs>
          <w:tab w:val="left" w:pos="0"/>
        </w:tabs>
        <w:spacing w:after="200" w:line="276" w:lineRule="auto"/>
        <w:ind w:left="0" w:firstLine="426"/>
        <w:contextualSpacing/>
        <w:jc w:val="both"/>
        <w:outlineLvl w:val="2"/>
        <w:rPr>
          <w:lang w:eastAsia="en-US"/>
        </w:rPr>
      </w:pPr>
    </w:p>
    <w:p w:rsidR="00B72370" w:rsidRDefault="00403EE3">
      <w:pPr>
        <w:widowControl w:val="0"/>
        <w:numPr>
          <w:ilvl w:val="0"/>
          <w:numId w:val="2"/>
        </w:numPr>
        <w:tabs>
          <w:tab w:val="left" w:pos="0"/>
        </w:tabs>
        <w:spacing w:after="200" w:line="276" w:lineRule="auto"/>
        <w:ind w:left="0" w:firstLine="426"/>
        <w:contextualSpacing/>
        <w:jc w:val="both"/>
        <w:outlineLvl w:val="2"/>
        <w:rPr>
          <w:b/>
          <w:bCs/>
          <w:sz w:val="28"/>
          <w:szCs w:val="28"/>
          <w:lang w:eastAsia="en-US"/>
        </w:rPr>
      </w:pPr>
      <w:r>
        <w:rPr>
          <w:b/>
          <w:bCs/>
          <w:sz w:val="28"/>
          <w:szCs w:val="28"/>
          <w:lang w:eastAsia="en-US"/>
        </w:rPr>
        <w:t>3.1. Предоставление муниципальной услуги включает в себя следующие административные процедуры:</w:t>
      </w:r>
    </w:p>
    <w:p w:rsidR="00B72370" w:rsidRDefault="00403EE3">
      <w:pPr>
        <w:widowControl w:val="0"/>
        <w:tabs>
          <w:tab w:val="left" w:pos="1276"/>
        </w:tabs>
        <w:ind w:firstLine="567"/>
        <w:jc w:val="both"/>
        <w:rPr>
          <w:sz w:val="28"/>
          <w:szCs w:val="28"/>
          <w:lang w:eastAsia="en-US"/>
        </w:rPr>
      </w:pPr>
      <w:r>
        <w:rPr>
          <w:sz w:val="28"/>
          <w:szCs w:val="28"/>
          <w:lang w:eastAsia="en-US"/>
        </w:rPr>
        <w:t>1) прием заявления и документов, необходимых для предоставления муниципальной услуги;</w:t>
      </w:r>
    </w:p>
    <w:p w:rsidR="00B72370" w:rsidRDefault="00403EE3">
      <w:pPr>
        <w:widowControl w:val="0"/>
        <w:tabs>
          <w:tab w:val="left" w:pos="1276"/>
        </w:tabs>
        <w:ind w:firstLine="567"/>
        <w:jc w:val="both"/>
        <w:rPr>
          <w:sz w:val="28"/>
          <w:szCs w:val="28"/>
          <w:lang w:eastAsia="en-US"/>
        </w:rPr>
      </w:pPr>
      <w:r>
        <w:rPr>
          <w:sz w:val="28"/>
          <w:szCs w:val="28"/>
          <w:lang w:eastAsia="en-US"/>
        </w:rPr>
        <w:t>2) рассмотрение заявления и представленных документов;</w:t>
      </w:r>
    </w:p>
    <w:p w:rsidR="00B72370" w:rsidRDefault="00403EE3">
      <w:pPr>
        <w:widowControl w:val="0"/>
        <w:tabs>
          <w:tab w:val="left" w:pos="1276"/>
        </w:tabs>
        <w:ind w:firstLine="567"/>
        <w:jc w:val="both"/>
        <w:rPr>
          <w:sz w:val="28"/>
          <w:szCs w:val="28"/>
          <w:lang w:eastAsia="en-US"/>
        </w:rPr>
      </w:pPr>
      <w:r>
        <w:rPr>
          <w:sz w:val="28"/>
          <w:szCs w:val="28"/>
          <w:lang w:eastAsia="en-US"/>
        </w:rPr>
        <w:t>3) формирование и направление межведомственного запроса;</w:t>
      </w:r>
    </w:p>
    <w:p w:rsidR="00B72370" w:rsidRDefault="00403EE3">
      <w:pPr>
        <w:widowControl w:val="0"/>
        <w:tabs>
          <w:tab w:val="left" w:pos="1276"/>
        </w:tabs>
        <w:ind w:firstLine="567"/>
        <w:jc w:val="both"/>
        <w:rPr>
          <w:sz w:val="28"/>
          <w:szCs w:val="28"/>
          <w:lang w:eastAsia="en-US"/>
        </w:rPr>
      </w:pPr>
      <w:r>
        <w:rPr>
          <w:sz w:val="28"/>
          <w:szCs w:val="28"/>
          <w:lang w:eastAsia="en-US"/>
        </w:rPr>
        <w:t>4) принятие решения о предоставлении (об отказе предоставления) муниципальной услуги;</w:t>
      </w:r>
    </w:p>
    <w:p w:rsidR="00B72370" w:rsidRDefault="00403EE3">
      <w:pPr>
        <w:widowControl w:val="0"/>
        <w:tabs>
          <w:tab w:val="left" w:pos="1276"/>
        </w:tabs>
        <w:ind w:firstLine="567"/>
        <w:jc w:val="both"/>
        <w:rPr>
          <w:sz w:val="28"/>
          <w:szCs w:val="28"/>
          <w:lang w:eastAsia="en-US"/>
        </w:rPr>
      </w:pPr>
      <w:r>
        <w:rPr>
          <w:sz w:val="28"/>
          <w:szCs w:val="28"/>
          <w:lang w:eastAsia="en-US"/>
        </w:rPr>
        <w:t>5) выдача результатов муниципальной услуги.</w:t>
      </w:r>
    </w:p>
    <w:p w:rsidR="00B72370" w:rsidRDefault="00B72370">
      <w:pPr>
        <w:widowControl w:val="0"/>
        <w:tabs>
          <w:tab w:val="left" w:pos="1276"/>
        </w:tabs>
        <w:ind w:firstLine="567"/>
        <w:jc w:val="both"/>
        <w:rPr>
          <w:sz w:val="28"/>
          <w:szCs w:val="28"/>
          <w:lang w:eastAsia="en-US"/>
        </w:rPr>
      </w:pP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3.2. Блок-схема предоставления муниципальной услуги</w:t>
      </w:r>
    </w:p>
    <w:p w:rsidR="00B72370" w:rsidRDefault="00403EE3">
      <w:pPr>
        <w:widowControl w:val="0"/>
        <w:numPr>
          <w:ilvl w:val="0"/>
          <w:numId w:val="2"/>
        </w:numPr>
        <w:tabs>
          <w:tab w:val="left" w:pos="60"/>
        </w:tabs>
        <w:spacing w:after="200" w:line="276" w:lineRule="auto"/>
        <w:ind w:left="0" w:firstLine="426"/>
        <w:contextualSpacing/>
        <w:jc w:val="both"/>
        <w:rPr>
          <w:sz w:val="28"/>
          <w:szCs w:val="28"/>
        </w:rPr>
      </w:pPr>
      <w:r>
        <w:rPr>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B72370" w:rsidRDefault="00B72370">
      <w:pPr>
        <w:widowControl w:val="0"/>
        <w:tabs>
          <w:tab w:val="left" w:pos="1276"/>
        </w:tabs>
        <w:ind w:firstLine="567"/>
        <w:jc w:val="both"/>
        <w:rPr>
          <w:sz w:val="28"/>
          <w:szCs w:val="28"/>
          <w:lang w:eastAsia="en-US"/>
        </w:rPr>
      </w:pP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3.3. Прием заявления и документов, необходимых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для предоставления муниципальной услуги</w:t>
      </w:r>
    </w:p>
    <w:p w:rsidR="00B72370" w:rsidRDefault="00B72370">
      <w:pPr>
        <w:widowControl w:val="0"/>
        <w:tabs>
          <w:tab w:val="left" w:pos="1276"/>
        </w:tabs>
        <w:ind w:firstLine="567"/>
        <w:jc w:val="center"/>
        <w:outlineLvl w:val="2"/>
        <w:rPr>
          <w:b/>
          <w:sz w:val="25"/>
          <w:szCs w:val="25"/>
          <w:lang w:eastAsia="en-US"/>
        </w:rPr>
      </w:pPr>
    </w:p>
    <w:p w:rsidR="00B72370" w:rsidRDefault="00403EE3">
      <w:pPr>
        <w:widowControl w:val="0"/>
        <w:numPr>
          <w:ilvl w:val="0"/>
          <w:numId w:val="2"/>
        </w:numPr>
        <w:tabs>
          <w:tab w:val="left" w:pos="0"/>
        </w:tabs>
        <w:spacing w:after="200" w:line="276" w:lineRule="auto"/>
        <w:ind w:left="0" w:firstLine="567"/>
        <w:contextualSpacing/>
        <w:jc w:val="both"/>
        <w:outlineLvl w:val="2"/>
      </w:pPr>
      <w:proofErr w:type="gramStart"/>
      <w:r>
        <w:rPr>
          <w:sz w:val="28"/>
          <w:szCs w:val="28"/>
          <w:lang w:eastAsia="en-US"/>
        </w:rPr>
        <w:t>Основанием для начала осуществления Администрацией    процедуры по приему заявлений является поступление в Уполномоченный орган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Уполномоченным органом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w:t>
      </w:r>
      <w:proofErr w:type="gramEnd"/>
      <w:r>
        <w:rPr>
          <w:sz w:val="28"/>
          <w:szCs w:val="28"/>
          <w:lang w:eastAsia="en-US"/>
        </w:rPr>
        <w:t xml:space="preserve"> документов.</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Прием заявления о предоставлении муниципальной услуги и </w:t>
      </w:r>
      <w:r>
        <w:rPr>
          <w:sz w:val="28"/>
          <w:szCs w:val="28"/>
          <w:lang w:eastAsia="en-US"/>
        </w:rPr>
        <w:lastRenderedPageBreak/>
        <w:t>прилагаемых к нему документов осуществляется специалистом, ответственным за прием заявления.</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Регистрация заявления осуществляется специалистом  ответственным за регистрацию заявлений.</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После регистрации заявление и прилагаемые к нему документы направляются  главе </w:t>
      </w:r>
      <w:r w:rsidR="00EF0CF5">
        <w:rPr>
          <w:sz w:val="28"/>
          <w:szCs w:val="28"/>
          <w:lang w:eastAsia="en-US"/>
        </w:rPr>
        <w:t>Краснопартизанского</w:t>
      </w:r>
      <w:r>
        <w:rPr>
          <w:sz w:val="28"/>
          <w:szCs w:val="28"/>
          <w:lang w:eastAsia="en-US"/>
        </w:rPr>
        <w:t xml:space="preserve"> муниципального района.</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Продолжительность и (или) максимальный срок выполнения приема заявления и прилагаемых к нему документов не должен превышать 15 минут.</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Срок регистрации заявлений о предоставлении муниципальной услуги не должен превышать одного дня со дня  подачи заявления. </w:t>
      </w:r>
    </w:p>
    <w:p w:rsidR="00B72370" w:rsidRDefault="00403EE3">
      <w:pPr>
        <w:widowControl w:val="0"/>
        <w:numPr>
          <w:ilvl w:val="0"/>
          <w:numId w:val="2"/>
        </w:numPr>
        <w:tabs>
          <w:tab w:val="left" w:pos="0"/>
        </w:tabs>
        <w:spacing w:after="200" w:line="276" w:lineRule="auto"/>
        <w:ind w:left="0" w:firstLine="567"/>
        <w:contextualSpacing/>
        <w:jc w:val="both"/>
        <w:outlineLvl w:val="2"/>
        <w:rPr>
          <w:sz w:val="28"/>
          <w:szCs w:val="28"/>
          <w:lang w:eastAsia="en-US"/>
        </w:rPr>
      </w:pPr>
      <w:r>
        <w:rPr>
          <w:sz w:val="28"/>
          <w:szCs w:val="28"/>
          <w:lang w:eastAsia="en-US"/>
        </w:rPr>
        <w:t xml:space="preserve">Результатом административной процедуры является прием и регистрация заявления и представленных документов и передача заявления главе  </w:t>
      </w:r>
      <w:r w:rsidR="00EF0CF5">
        <w:rPr>
          <w:sz w:val="28"/>
          <w:szCs w:val="28"/>
          <w:lang w:eastAsia="en-US"/>
        </w:rPr>
        <w:t>Краснопартизанского</w:t>
      </w:r>
      <w:r>
        <w:rPr>
          <w:sz w:val="28"/>
          <w:szCs w:val="28"/>
          <w:lang w:eastAsia="en-US"/>
        </w:rPr>
        <w:t xml:space="preserve"> муниципального района для резолюции, после резолюции главы  </w:t>
      </w:r>
      <w:r w:rsidR="00EF0CF5">
        <w:rPr>
          <w:sz w:val="28"/>
          <w:szCs w:val="28"/>
          <w:lang w:eastAsia="en-US"/>
        </w:rPr>
        <w:t>Краснопартизанского</w:t>
      </w:r>
      <w:r>
        <w:rPr>
          <w:sz w:val="28"/>
          <w:szCs w:val="28"/>
          <w:lang w:eastAsia="en-US"/>
        </w:rPr>
        <w:t xml:space="preserve"> муниципального района, уполномоченный специалист направляет заявление </w:t>
      </w:r>
      <w:proofErr w:type="gramStart"/>
      <w:r>
        <w:rPr>
          <w:sz w:val="28"/>
          <w:szCs w:val="28"/>
          <w:lang w:eastAsia="en-US"/>
        </w:rPr>
        <w:t>ответственному</w:t>
      </w:r>
      <w:proofErr w:type="gramEnd"/>
      <w:r>
        <w:rPr>
          <w:sz w:val="28"/>
          <w:szCs w:val="28"/>
          <w:lang w:eastAsia="en-US"/>
        </w:rPr>
        <w:t xml:space="preserve"> за подготовку документов.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3.4. Рассмотрение заявления и представленных документов</w:t>
      </w:r>
    </w:p>
    <w:p w:rsidR="00B72370" w:rsidRDefault="00403EE3">
      <w:pPr>
        <w:widowControl w:val="0"/>
        <w:numPr>
          <w:ilvl w:val="0"/>
          <w:numId w:val="2"/>
        </w:numPr>
        <w:tabs>
          <w:tab w:val="left" w:pos="165"/>
        </w:tabs>
        <w:spacing w:after="200" w:line="276" w:lineRule="auto"/>
        <w:ind w:left="0" w:firstLine="426"/>
        <w:contextualSpacing/>
        <w:jc w:val="both"/>
        <w:outlineLvl w:val="2"/>
        <w:rPr>
          <w:sz w:val="28"/>
          <w:szCs w:val="28"/>
          <w:lang w:eastAsia="en-US"/>
        </w:rPr>
      </w:pPr>
      <w:r>
        <w:rPr>
          <w:sz w:val="28"/>
          <w:szCs w:val="28"/>
          <w:lang w:eastAsia="en-US"/>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B72370" w:rsidRDefault="00403EE3">
      <w:pPr>
        <w:widowControl w:val="0"/>
        <w:numPr>
          <w:ilvl w:val="0"/>
          <w:numId w:val="2"/>
        </w:numPr>
        <w:tabs>
          <w:tab w:val="left" w:pos="0"/>
        </w:tabs>
        <w:spacing w:after="200" w:line="276" w:lineRule="auto"/>
        <w:ind w:left="0" w:firstLine="624"/>
        <w:contextualSpacing/>
        <w:jc w:val="both"/>
        <w:outlineLvl w:val="2"/>
        <w:rPr>
          <w:sz w:val="28"/>
          <w:szCs w:val="28"/>
          <w:lang w:eastAsia="en-US"/>
        </w:rPr>
      </w:pPr>
      <w:r>
        <w:rPr>
          <w:sz w:val="28"/>
          <w:szCs w:val="28"/>
          <w:lang w:eastAsia="en-US"/>
        </w:rPr>
        <w:t xml:space="preserve"> Результатом административной процедуры является:</w:t>
      </w:r>
    </w:p>
    <w:p w:rsidR="00B72370" w:rsidRDefault="00403EE3">
      <w:pPr>
        <w:ind w:firstLine="567"/>
        <w:jc w:val="both"/>
        <w:rPr>
          <w:sz w:val="28"/>
          <w:szCs w:val="28"/>
          <w:lang w:eastAsia="en-US"/>
        </w:rPr>
      </w:pPr>
      <w:r>
        <w:rPr>
          <w:sz w:val="28"/>
          <w:szCs w:val="28"/>
          <w:lang w:eastAsia="en-US"/>
        </w:rPr>
        <w:t>- подготовка и направление письма заявителю об отказе в предоставлении муниципальной услуги.</w:t>
      </w:r>
    </w:p>
    <w:p w:rsidR="00B72370" w:rsidRDefault="00403EE3">
      <w:pPr>
        <w:widowControl w:val="0"/>
        <w:tabs>
          <w:tab w:val="left" w:pos="1276"/>
        </w:tabs>
        <w:ind w:firstLine="567"/>
        <w:jc w:val="both"/>
        <w:outlineLvl w:val="2"/>
        <w:rPr>
          <w:sz w:val="28"/>
          <w:szCs w:val="28"/>
          <w:lang w:eastAsia="en-US"/>
        </w:rPr>
      </w:pPr>
      <w:r>
        <w:rPr>
          <w:sz w:val="28"/>
          <w:szCs w:val="28"/>
          <w:lang w:eastAsia="en-US"/>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B72370" w:rsidRDefault="00403EE3">
      <w:pPr>
        <w:widowControl w:val="0"/>
        <w:numPr>
          <w:ilvl w:val="0"/>
          <w:numId w:val="2"/>
        </w:numPr>
        <w:tabs>
          <w:tab w:val="left" w:pos="0"/>
        </w:tabs>
        <w:spacing w:after="200" w:line="276" w:lineRule="auto"/>
        <w:ind w:left="0" w:firstLine="567"/>
        <w:contextualSpacing/>
        <w:jc w:val="both"/>
        <w:outlineLvl w:val="2"/>
        <w:rPr>
          <w:sz w:val="28"/>
          <w:szCs w:val="28"/>
          <w:lang w:eastAsia="en-US"/>
        </w:rPr>
      </w:pPr>
      <w:r>
        <w:rPr>
          <w:sz w:val="28"/>
          <w:szCs w:val="28"/>
          <w:lang w:eastAsia="en-US"/>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 xml:space="preserve">3.5. Принятие решения о предоставлении </w:t>
      </w:r>
    </w:p>
    <w:p w:rsidR="00B72370" w:rsidRDefault="00403EE3">
      <w:pPr>
        <w:widowControl w:val="0"/>
        <w:tabs>
          <w:tab w:val="left" w:pos="1276"/>
        </w:tabs>
        <w:ind w:firstLine="567"/>
        <w:jc w:val="center"/>
        <w:outlineLvl w:val="2"/>
        <w:rPr>
          <w:b/>
          <w:sz w:val="28"/>
          <w:szCs w:val="28"/>
          <w:lang w:eastAsia="en-US"/>
        </w:rPr>
      </w:pPr>
      <w:r>
        <w:rPr>
          <w:b/>
          <w:sz w:val="28"/>
          <w:szCs w:val="28"/>
          <w:lang w:eastAsia="en-US"/>
        </w:rPr>
        <w:t>(об отказе предоставления) муниципальной услуги</w:t>
      </w: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3.5.1.Предоставление муниципальной услуги включает в себя следующие административные процедуры:</w:t>
      </w:r>
    </w:p>
    <w:p w:rsidR="00B72370" w:rsidRDefault="00403EE3">
      <w:pPr>
        <w:ind w:firstLine="567"/>
        <w:jc w:val="both"/>
        <w:rPr>
          <w:sz w:val="28"/>
          <w:szCs w:val="28"/>
          <w:lang w:eastAsia="en-US"/>
        </w:rPr>
      </w:pPr>
      <w:r>
        <w:rPr>
          <w:sz w:val="28"/>
          <w:szCs w:val="28"/>
          <w:lang w:eastAsia="en-US"/>
        </w:rPr>
        <w:t xml:space="preserve">1) согласование главой  </w:t>
      </w:r>
      <w:r w:rsidR="00E147F7">
        <w:rPr>
          <w:sz w:val="28"/>
          <w:szCs w:val="28"/>
          <w:lang w:eastAsia="en-US"/>
        </w:rPr>
        <w:t>Краснопартизанского</w:t>
      </w:r>
      <w:r>
        <w:rPr>
          <w:sz w:val="28"/>
          <w:szCs w:val="28"/>
          <w:lang w:eastAsia="en-US"/>
        </w:rPr>
        <w:t xml:space="preserve"> муниципального района схемы расположения объекта газоснабжения.</w:t>
      </w:r>
    </w:p>
    <w:p w:rsidR="00B72370" w:rsidRDefault="00403EE3">
      <w:pPr>
        <w:ind w:firstLine="567"/>
        <w:jc w:val="both"/>
        <w:rPr>
          <w:sz w:val="28"/>
          <w:szCs w:val="28"/>
          <w:lang w:eastAsia="en-US"/>
        </w:rPr>
      </w:pPr>
      <w:r>
        <w:rPr>
          <w:sz w:val="28"/>
          <w:szCs w:val="28"/>
          <w:lang w:eastAsia="en-US"/>
        </w:rPr>
        <w:t xml:space="preserve"> 2) подготовка уведомления об отказе в предоставлении муниципальной услуги – не позднее 30 календарных дней.</w:t>
      </w:r>
    </w:p>
    <w:p w:rsidR="00B72370" w:rsidRDefault="00403EE3">
      <w:pPr>
        <w:numPr>
          <w:ilvl w:val="0"/>
          <w:numId w:val="2"/>
        </w:numPr>
        <w:spacing w:after="200" w:line="276" w:lineRule="auto"/>
        <w:ind w:left="57" w:firstLine="510"/>
        <w:contextualSpacing/>
        <w:jc w:val="both"/>
        <w:rPr>
          <w:sz w:val="28"/>
          <w:szCs w:val="28"/>
          <w:lang w:eastAsia="en-US"/>
        </w:rPr>
      </w:pPr>
      <w:r>
        <w:rPr>
          <w:sz w:val="28"/>
          <w:szCs w:val="28"/>
          <w:lang w:eastAsia="en-US"/>
        </w:rPr>
        <w:lastRenderedPageBreak/>
        <w:t xml:space="preserve">Принятие решения о предоставлении (об отказе предоставления) муниципальной услуги осуществляется главой  </w:t>
      </w:r>
      <w:r w:rsidR="00E147F7">
        <w:rPr>
          <w:sz w:val="28"/>
          <w:szCs w:val="28"/>
          <w:lang w:eastAsia="en-US"/>
        </w:rPr>
        <w:t>Краснопартизанского</w:t>
      </w:r>
      <w:r>
        <w:rPr>
          <w:sz w:val="28"/>
          <w:szCs w:val="28"/>
          <w:lang w:eastAsia="en-US"/>
        </w:rPr>
        <w:t xml:space="preserve"> муниципального района Саратовской области.</w:t>
      </w:r>
    </w:p>
    <w:p w:rsidR="00B72370" w:rsidRDefault="00403EE3">
      <w:pPr>
        <w:numPr>
          <w:ilvl w:val="0"/>
          <w:numId w:val="2"/>
        </w:numPr>
        <w:tabs>
          <w:tab w:val="left" w:pos="60"/>
        </w:tabs>
        <w:spacing w:after="200" w:line="276" w:lineRule="auto"/>
        <w:ind w:left="0" w:firstLine="567"/>
        <w:contextualSpacing/>
        <w:jc w:val="both"/>
        <w:rPr>
          <w:sz w:val="28"/>
          <w:szCs w:val="28"/>
          <w:lang w:eastAsia="en-US"/>
        </w:rPr>
      </w:pPr>
      <w:r>
        <w:rPr>
          <w:sz w:val="28"/>
          <w:szCs w:val="28"/>
          <w:lang w:eastAsia="en-US"/>
        </w:rPr>
        <w:t xml:space="preserve">3.5.2.Результатом административной процедуры является  </w:t>
      </w:r>
      <w:proofErr w:type="gramStart"/>
      <w:r>
        <w:rPr>
          <w:sz w:val="28"/>
          <w:szCs w:val="28"/>
          <w:lang w:eastAsia="en-US"/>
        </w:rPr>
        <w:t>согласованная</w:t>
      </w:r>
      <w:proofErr w:type="gramEnd"/>
      <w:r>
        <w:rPr>
          <w:sz w:val="28"/>
          <w:szCs w:val="28"/>
          <w:lang w:eastAsia="en-US"/>
        </w:rPr>
        <w:t xml:space="preserve"> главой </w:t>
      </w:r>
      <w:r w:rsidR="00E147F7">
        <w:rPr>
          <w:sz w:val="28"/>
          <w:szCs w:val="28"/>
          <w:lang w:eastAsia="en-US"/>
        </w:rPr>
        <w:t>Краснопартизанского</w:t>
      </w:r>
      <w:r>
        <w:rPr>
          <w:sz w:val="28"/>
          <w:szCs w:val="28"/>
          <w:lang w:eastAsia="en-US"/>
        </w:rPr>
        <w:t xml:space="preserve"> муниципального района схем расположения объектов газоснабжения, используемых для обеспечения населения газом. </w:t>
      </w:r>
    </w:p>
    <w:p w:rsidR="00B72370" w:rsidRDefault="00403EE3">
      <w:pPr>
        <w:widowControl w:val="0"/>
        <w:tabs>
          <w:tab w:val="left" w:pos="1276"/>
        </w:tabs>
        <w:jc w:val="center"/>
        <w:outlineLvl w:val="2"/>
        <w:rPr>
          <w:b/>
          <w:sz w:val="28"/>
          <w:szCs w:val="28"/>
          <w:lang w:eastAsia="en-US"/>
        </w:rPr>
      </w:pPr>
      <w:r>
        <w:rPr>
          <w:b/>
          <w:sz w:val="28"/>
          <w:szCs w:val="28"/>
          <w:lang w:eastAsia="en-US"/>
        </w:rPr>
        <w:t>3.6. Выдача результатов муниципальной услуги</w:t>
      </w:r>
    </w:p>
    <w:p w:rsidR="00B72370" w:rsidRDefault="00B72370">
      <w:pPr>
        <w:widowControl w:val="0"/>
        <w:tabs>
          <w:tab w:val="left" w:pos="1276"/>
        </w:tabs>
        <w:jc w:val="center"/>
        <w:outlineLvl w:val="2"/>
        <w:rPr>
          <w:b/>
          <w:lang w:eastAsia="en-US"/>
        </w:rPr>
      </w:pPr>
    </w:p>
    <w:p w:rsidR="00B72370" w:rsidRDefault="00403EE3">
      <w:pPr>
        <w:widowControl w:val="0"/>
        <w:numPr>
          <w:ilvl w:val="0"/>
          <w:numId w:val="2"/>
        </w:numPr>
        <w:tabs>
          <w:tab w:val="left" w:pos="0"/>
        </w:tabs>
        <w:spacing w:after="200" w:line="276" w:lineRule="auto"/>
        <w:ind w:left="0" w:firstLine="426"/>
        <w:contextualSpacing/>
        <w:jc w:val="both"/>
        <w:outlineLvl w:val="2"/>
        <w:rPr>
          <w:sz w:val="28"/>
          <w:szCs w:val="28"/>
          <w:lang w:eastAsia="en-US"/>
        </w:rPr>
      </w:pPr>
      <w:r>
        <w:rPr>
          <w:sz w:val="28"/>
          <w:szCs w:val="28"/>
          <w:lang w:eastAsia="en-US"/>
        </w:rPr>
        <w:t xml:space="preserve">Основанием для начала административной процедуры является: согласование схемы расположения объекта газоснабжения.  </w:t>
      </w:r>
    </w:p>
    <w:p w:rsidR="00B72370" w:rsidRDefault="00403EE3">
      <w:pPr>
        <w:widowControl w:val="0"/>
        <w:numPr>
          <w:ilvl w:val="0"/>
          <w:numId w:val="2"/>
        </w:numPr>
        <w:tabs>
          <w:tab w:val="left" w:pos="0"/>
        </w:tabs>
        <w:spacing w:after="200" w:line="276" w:lineRule="auto"/>
        <w:ind w:left="0" w:firstLine="624"/>
        <w:contextualSpacing/>
        <w:jc w:val="both"/>
      </w:pPr>
      <w:r>
        <w:rPr>
          <w:sz w:val="28"/>
          <w:szCs w:val="28"/>
          <w:lang w:eastAsia="en-US"/>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b/>
          <w:sz w:val="25"/>
          <w:szCs w:val="25"/>
          <w:lang w:eastAsia="en-US"/>
        </w:rPr>
        <w:t xml:space="preserve"> </w:t>
      </w:r>
    </w:p>
    <w:p w:rsidR="00B72370" w:rsidRDefault="00403EE3">
      <w:pPr>
        <w:jc w:val="center"/>
        <w:rPr>
          <w:b/>
          <w:bCs/>
          <w:sz w:val="28"/>
          <w:szCs w:val="28"/>
        </w:rPr>
      </w:pPr>
      <w:r>
        <w:rPr>
          <w:b/>
          <w:bCs/>
          <w:sz w:val="28"/>
          <w:szCs w:val="28"/>
        </w:rPr>
        <w:t xml:space="preserve">IV. Порядок и формы </w:t>
      </w:r>
      <w:proofErr w:type="gramStart"/>
      <w:r>
        <w:rPr>
          <w:b/>
          <w:bCs/>
          <w:sz w:val="28"/>
          <w:szCs w:val="28"/>
        </w:rPr>
        <w:t>контроля за</w:t>
      </w:r>
      <w:proofErr w:type="gramEnd"/>
      <w:r>
        <w:rPr>
          <w:b/>
          <w:bCs/>
          <w:sz w:val="28"/>
          <w:szCs w:val="28"/>
        </w:rPr>
        <w:t xml:space="preserve"> предоставлением </w:t>
      </w:r>
    </w:p>
    <w:p w:rsidR="00B72370" w:rsidRDefault="00403EE3">
      <w:pPr>
        <w:jc w:val="center"/>
        <w:rPr>
          <w:b/>
          <w:bCs/>
          <w:sz w:val="28"/>
          <w:szCs w:val="28"/>
        </w:rPr>
      </w:pPr>
      <w:r>
        <w:rPr>
          <w:b/>
          <w:bCs/>
          <w:sz w:val="28"/>
          <w:szCs w:val="28"/>
        </w:rPr>
        <w:t>муниципальной услуги</w:t>
      </w:r>
    </w:p>
    <w:p w:rsidR="00B72370" w:rsidRDefault="00403EE3">
      <w:pPr>
        <w:spacing w:before="120" w:after="120"/>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2370" w:rsidRDefault="00403EE3">
      <w:pPr>
        <w:ind w:firstLine="720"/>
        <w:jc w:val="both"/>
        <w:rPr>
          <w:sz w:val="28"/>
          <w:szCs w:val="28"/>
        </w:rPr>
      </w:pPr>
      <w:r>
        <w:rPr>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72370" w:rsidRDefault="00403EE3">
      <w:pPr>
        <w:ind w:firstLine="720"/>
        <w:jc w:val="both"/>
        <w:rPr>
          <w:sz w:val="28"/>
          <w:szCs w:val="28"/>
        </w:rPr>
      </w:pPr>
      <w:r>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72370" w:rsidRDefault="00403EE3">
      <w:pPr>
        <w:ind w:firstLine="720"/>
        <w:jc w:val="both"/>
        <w:rPr>
          <w:sz w:val="28"/>
          <w:szCs w:val="28"/>
        </w:rPr>
      </w:pPr>
      <w:r>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72370" w:rsidRDefault="00403EE3">
      <w:pPr>
        <w:spacing w:before="120" w:after="12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B72370" w:rsidRDefault="00403EE3">
      <w:pPr>
        <w:ind w:firstLine="720"/>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w:t>
      </w:r>
      <w:r>
        <w:rPr>
          <w:sz w:val="28"/>
          <w:szCs w:val="28"/>
        </w:rPr>
        <w:lastRenderedPageBreak/>
        <w:t>решений и подготовку ответов на обращение заявителей, содержащих жалобы на решения, действия (бездействие) должностных лиц.</w:t>
      </w:r>
    </w:p>
    <w:p w:rsidR="00B72370" w:rsidRDefault="00403EE3">
      <w:pPr>
        <w:ind w:firstLine="720"/>
        <w:jc w:val="both"/>
        <w:rPr>
          <w:sz w:val="28"/>
          <w:szCs w:val="28"/>
        </w:rPr>
      </w:pPr>
      <w:r>
        <w:rPr>
          <w:sz w:val="28"/>
          <w:szCs w:val="28"/>
        </w:rPr>
        <w:t>4.2.2. Проверки могут быть плановыми и внеплановыми.</w:t>
      </w:r>
    </w:p>
    <w:p w:rsidR="00B72370" w:rsidRDefault="00403EE3">
      <w:pPr>
        <w:ind w:firstLine="720"/>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B72370" w:rsidRDefault="00403EE3">
      <w:pPr>
        <w:ind w:firstLine="720"/>
        <w:jc w:val="both"/>
        <w:rPr>
          <w:sz w:val="28"/>
          <w:szCs w:val="28"/>
        </w:rPr>
      </w:pPr>
      <w:r>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72370" w:rsidRDefault="00403EE3">
      <w:pPr>
        <w:ind w:firstLine="720"/>
        <w:jc w:val="both"/>
        <w:rPr>
          <w:sz w:val="28"/>
          <w:szCs w:val="28"/>
        </w:rPr>
      </w:pPr>
      <w:r>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72370" w:rsidRDefault="00403EE3">
      <w:pPr>
        <w:ind w:firstLine="720"/>
        <w:jc w:val="both"/>
      </w:pPr>
      <w:r>
        <w:rPr>
          <w:sz w:val="28"/>
          <w:szCs w:val="28"/>
        </w:rPr>
        <w:t xml:space="preserve">4.3. </w:t>
      </w:r>
      <w:proofErr w:type="gramStart"/>
      <w:r>
        <w:rPr>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B72370" w:rsidRDefault="00403EE3">
      <w:pPr>
        <w:ind w:firstLine="720"/>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B72370" w:rsidRDefault="00403EE3">
      <w:pPr>
        <w:ind w:firstLine="720"/>
        <w:jc w:val="both"/>
        <w:rPr>
          <w:sz w:val="28"/>
          <w:szCs w:val="28"/>
        </w:rPr>
      </w:pPr>
      <w:r>
        <w:rPr>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B72370" w:rsidRDefault="00403EE3">
      <w:pPr>
        <w:ind w:firstLine="720"/>
        <w:jc w:val="both"/>
        <w:rPr>
          <w:sz w:val="28"/>
          <w:szCs w:val="28"/>
        </w:rPr>
      </w:pPr>
      <w:proofErr w:type="gramStart"/>
      <w:r>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B72370" w:rsidRDefault="00403EE3">
      <w:pPr>
        <w:ind w:firstLine="720"/>
        <w:jc w:val="both"/>
      </w:pPr>
      <w:proofErr w:type="gramStart"/>
      <w:r>
        <w:rPr>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B72370" w:rsidRDefault="00403EE3">
      <w:pPr>
        <w:ind w:firstLine="720"/>
        <w:jc w:val="both"/>
        <w:rPr>
          <w:sz w:val="28"/>
          <w:szCs w:val="28"/>
        </w:rPr>
      </w:pPr>
      <w:r>
        <w:rPr>
          <w:sz w:val="28"/>
          <w:szCs w:val="28"/>
        </w:rPr>
        <w:t xml:space="preserve">за соблюдение прав субъектов персональных данных, за соблюдение законодательства Российской Федерации, устанавливающего особенности </w:t>
      </w:r>
      <w:r>
        <w:rPr>
          <w:sz w:val="28"/>
          <w:szCs w:val="28"/>
        </w:rPr>
        <w:lastRenderedPageBreak/>
        <w:t>обращения с информацией, доступ к которой ограничен федеральным законом.</w:t>
      </w:r>
    </w:p>
    <w:p w:rsidR="00B72370" w:rsidRDefault="00403EE3">
      <w:pPr>
        <w:ind w:firstLine="720"/>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72370" w:rsidRDefault="00403EE3">
      <w:pPr>
        <w:spacing w:before="120" w:after="120"/>
        <w:ind w:firstLine="720"/>
        <w:jc w:val="both"/>
        <w:rPr>
          <w:sz w:val="28"/>
          <w:szCs w:val="28"/>
        </w:rPr>
      </w:pPr>
      <w:bookmarkStart w:id="1" w:name="sub_283"/>
      <w:bookmarkEnd w:id="1"/>
      <w:r>
        <w:rPr>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2370" w:rsidRDefault="00403EE3">
      <w:pPr>
        <w:ind w:firstLine="720"/>
        <w:jc w:val="both"/>
        <w:rPr>
          <w:sz w:val="28"/>
          <w:szCs w:val="28"/>
        </w:rPr>
      </w:pPr>
      <w:r>
        <w:rPr>
          <w:sz w:val="28"/>
          <w:szCs w:val="28"/>
        </w:rPr>
        <w:t xml:space="preserve">Должностное лицо несет персональную ответственность </w:t>
      </w:r>
      <w:proofErr w:type="gramStart"/>
      <w:r>
        <w:rPr>
          <w:sz w:val="28"/>
          <w:szCs w:val="28"/>
        </w:rPr>
        <w:t>за</w:t>
      </w:r>
      <w:proofErr w:type="gramEnd"/>
      <w:r>
        <w:rPr>
          <w:sz w:val="28"/>
          <w:szCs w:val="28"/>
        </w:rPr>
        <w:t>:</w:t>
      </w:r>
    </w:p>
    <w:p w:rsidR="00B72370" w:rsidRDefault="00403EE3">
      <w:pPr>
        <w:tabs>
          <w:tab w:val="left" w:pos="993"/>
        </w:tabs>
        <w:ind w:firstLine="709"/>
        <w:jc w:val="both"/>
        <w:rPr>
          <w:sz w:val="28"/>
          <w:szCs w:val="28"/>
        </w:rPr>
      </w:pPr>
      <w:r>
        <w:rPr>
          <w:sz w:val="28"/>
          <w:szCs w:val="28"/>
        </w:rPr>
        <w:t xml:space="preserve"> соблюдение установленного порядка приема документов; </w:t>
      </w:r>
    </w:p>
    <w:p w:rsidR="00B72370" w:rsidRDefault="00403EE3">
      <w:pPr>
        <w:tabs>
          <w:tab w:val="left" w:pos="993"/>
        </w:tabs>
        <w:ind w:firstLine="709"/>
        <w:jc w:val="both"/>
        <w:rPr>
          <w:sz w:val="28"/>
          <w:szCs w:val="28"/>
        </w:rPr>
      </w:pPr>
      <w:r>
        <w:rPr>
          <w:sz w:val="28"/>
          <w:szCs w:val="28"/>
        </w:rPr>
        <w:t xml:space="preserve">принятие надлежащих мер по полной и всесторонней проверке представленных документов; </w:t>
      </w:r>
    </w:p>
    <w:p w:rsidR="00B72370" w:rsidRDefault="00403EE3">
      <w:pPr>
        <w:tabs>
          <w:tab w:val="left" w:pos="993"/>
        </w:tabs>
        <w:ind w:firstLine="709"/>
        <w:jc w:val="both"/>
        <w:rPr>
          <w:sz w:val="28"/>
          <w:szCs w:val="28"/>
        </w:rPr>
      </w:pPr>
      <w:r>
        <w:rPr>
          <w:sz w:val="28"/>
          <w:szCs w:val="28"/>
        </w:rPr>
        <w:t>соблюдение сроков рассмотрения документов, соблюдение порядка выдачи документов;</w:t>
      </w:r>
    </w:p>
    <w:p w:rsidR="00B72370" w:rsidRDefault="00403EE3">
      <w:pPr>
        <w:tabs>
          <w:tab w:val="left" w:pos="993"/>
        </w:tabs>
        <w:ind w:firstLine="709"/>
        <w:jc w:val="both"/>
        <w:rPr>
          <w:sz w:val="28"/>
          <w:szCs w:val="28"/>
        </w:rPr>
      </w:pPr>
      <w:r>
        <w:rPr>
          <w:sz w:val="28"/>
          <w:szCs w:val="28"/>
        </w:rPr>
        <w:t xml:space="preserve">учет выданных документов; </w:t>
      </w:r>
    </w:p>
    <w:p w:rsidR="00B72370" w:rsidRDefault="00403EE3">
      <w:pPr>
        <w:tabs>
          <w:tab w:val="left" w:pos="993"/>
        </w:tabs>
        <w:ind w:firstLine="709"/>
        <w:jc w:val="both"/>
        <w:rPr>
          <w:sz w:val="28"/>
          <w:szCs w:val="28"/>
        </w:rPr>
      </w:pPr>
      <w:r>
        <w:rPr>
          <w:sz w:val="28"/>
          <w:szCs w:val="28"/>
        </w:rPr>
        <w:t xml:space="preserve">своевременное формирование, ведение и надлежащее хранение документов. </w:t>
      </w:r>
    </w:p>
    <w:p w:rsidR="00B72370" w:rsidRDefault="00403EE3">
      <w:pPr>
        <w:ind w:firstLine="720"/>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72370" w:rsidRDefault="00403EE3">
      <w:pPr>
        <w:spacing w:before="120" w:after="120"/>
        <w:ind w:firstLine="709"/>
        <w:jc w:val="both"/>
        <w:rPr>
          <w:sz w:val="28"/>
          <w:szCs w:val="28"/>
        </w:rPr>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B72370" w:rsidRDefault="00403EE3">
      <w:pPr>
        <w:pStyle w:val="ConsPlusNormal"/>
        <w:widowControl/>
        <w:ind w:firstLine="709"/>
        <w:jc w:val="both"/>
      </w:pPr>
      <w:bookmarkStart w:id="2" w:name="sub_2831"/>
      <w:bookmarkEnd w:id="2"/>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B57F2B">
        <w:rPr>
          <w:rFonts w:ascii="Times New Roman" w:hAnsi="Times New Roman" w:cs="Times New Roman"/>
          <w:color w:val="000000"/>
          <w:sz w:val="28"/>
          <w:szCs w:val="28"/>
        </w:rPr>
        <w:t xml:space="preserve"> и Саратовской</w:t>
      </w:r>
      <w:r>
        <w:rPr>
          <w:rFonts w:ascii="Times New Roman" w:hAnsi="Times New Roman" w:cs="Times New Roman"/>
          <w:color w:val="000000"/>
          <w:sz w:val="28"/>
          <w:szCs w:val="28"/>
        </w:rPr>
        <w:t xml:space="preserve"> области</w:t>
      </w:r>
      <w:r>
        <w:rPr>
          <w:rFonts w:ascii="Times New Roman" w:hAnsi="Times New Roman" w:cs="Times New Roman"/>
          <w:sz w:val="28"/>
          <w:szCs w:val="28"/>
        </w:rPr>
        <w:t>, а также положений Административного регламента.</w:t>
      </w:r>
    </w:p>
    <w:p w:rsidR="00B72370" w:rsidRDefault="00403EE3">
      <w:pPr>
        <w:ind w:firstLine="720"/>
        <w:jc w:val="both"/>
        <w:rPr>
          <w:sz w:val="28"/>
          <w:szCs w:val="28"/>
          <w:highlight w:val="white"/>
        </w:rPr>
      </w:pPr>
      <w:r>
        <w:rPr>
          <w:sz w:val="28"/>
          <w:szCs w:val="28"/>
          <w:highlight w:val="white"/>
        </w:rPr>
        <w:t xml:space="preserve">Граждане, их объединения и организации в случае </w:t>
      </w:r>
      <w:proofErr w:type="gramStart"/>
      <w:r>
        <w:rPr>
          <w:sz w:val="28"/>
          <w:szCs w:val="28"/>
          <w:highlight w:val="white"/>
        </w:rPr>
        <w:t>выявления фактов нарушения порядка предоставления муниципальной услуги</w:t>
      </w:r>
      <w:proofErr w:type="gramEnd"/>
      <w:r>
        <w:rPr>
          <w:sz w:val="28"/>
          <w:szCs w:val="28"/>
          <w:highlight w:val="white"/>
        </w:rPr>
        <w:t xml:space="preserve"> или ненадлежащего исполнения регламента вправе обратиться с жалобой в Уполномоченный орган.</w:t>
      </w:r>
    </w:p>
    <w:p w:rsidR="00B72370" w:rsidRDefault="00403EE3">
      <w:pPr>
        <w:ind w:firstLine="708"/>
        <w:jc w:val="both"/>
      </w:pPr>
      <w:r>
        <w:rPr>
          <w:sz w:val="28"/>
          <w:szCs w:val="28"/>
        </w:rPr>
        <w:t xml:space="preserve">Любое заинтересованное лицо может осуществлять </w:t>
      </w:r>
      <w:proofErr w:type="gramStart"/>
      <w:r>
        <w:rPr>
          <w:sz w:val="28"/>
          <w:szCs w:val="28"/>
        </w:rPr>
        <w:t>контроль за</w:t>
      </w:r>
      <w:proofErr w:type="gramEnd"/>
      <w:r>
        <w:rPr>
          <w:sz w:val="28"/>
          <w:szCs w:val="28"/>
        </w:rPr>
        <w:t xml:space="preserve"> полнотой и качеством предоставления </w:t>
      </w:r>
      <w:r>
        <w:rPr>
          <w:sz w:val="28"/>
          <w:szCs w:val="28"/>
          <w:highlight w:val="white"/>
        </w:rPr>
        <w:t>муниципальной</w:t>
      </w:r>
      <w:r>
        <w:rPr>
          <w:sz w:val="28"/>
          <w:szCs w:val="28"/>
        </w:rPr>
        <w:t xml:space="preserve"> услуги, обратившись к руководителю Уполномоченного органа или лицу, его замещающему.</w:t>
      </w:r>
    </w:p>
    <w:p w:rsidR="00B72370" w:rsidRDefault="00B72370">
      <w:pPr>
        <w:pStyle w:val="af2"/>
        <w:jc w:val="center"/>
        <w:rPr>
          <w:rFonts w:ascii="Times New Roman" w:hAnsi="Times New Roman" w:cs="Times New Roman"/>
          <w:b/>
          <w:color w:val="111111"/>
          <w:sz w:val="28"/>
          <w:szCs w:val="28"/>
          <w:highlight w:val="white"/>
        </w:rPr>
      </w:pPr>
    </w:p>
    <w:p w:rsidR="00B72370" w:rsidRDefault="00403EE3">
      <w:pPr>
        <w:pStyle w:val="af2"/>
        <w:jc w:val="center"/>
      </w:pPr>
      <w:r>
        <w:rPr>
          <w:rFonts w:ascii="Times New Roman" w:hAnsi="Times New Roman" w:cs="Times New Roman"/>
          <w:b/>
          <w:color w:val="111111"/>
          <w:sz w:val="28"/>
          <w:szCs w:val="28"/>
          <w:highlight w:val="white"/>
        </w:rPr>
        <w:t xml:space="preserve">V. </w:t>
      </w:r>
      <w:r>
        <w:rPr>
          <w:rFonts w:ascii="Times New Roman" w:hAnsi="Times New Roman" w:cs="Times New Roman"/>
          <w:color w:val="111111"/>
          <w:sz w:val="28"/>
          <w:szCs w:val="28"/>
          <w:highlight w:val="white"/>
        </w:rPr>
        <w:t xml:space="preserve"> </w:t>
      </w:r>
      <w:r>
        <w:rPr>
          <w:rFonts w:ascii="Times New Roman" w:hAnsi="Times New Roman" w:cs="Times New Roman"/>
          <w:b/>
          <w:color w:val="111111"/>
          <w:sz w:val="28"/>
          <w:szCs w:val="28"/>
          <w:highlight w:val="white"/>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w:t>
      </w:r>
      <w:r>
        <w:rPr>
          <w:rFonts w:ascii="Times New Roman" w:hAnsi="Times New Roman" w:cs="Times New Roman"/>
          <w:b/>
          <w:color w:val="111111"/>
          <w:sz w:val="28"/>
          <w:szCs w:val="28"/>
          <w:highlight w:val="white"/>
        </w:rPr>
        <w:lastRenderedPageBreak/>
        <w:t>многофункционального центра, а также организаций, предусмотренных частью 1.1 статьи 16  Федерального закона от 27.07.2010 г. № 210-ФЗ</w:t>
      </w:r>
      <w:proofErr w:type="gramStart"/>
      <w:r>
        <w:rPr>
          <w:rFonts w:ascii="Times New Roman" w:hAnsi="Times New Roman" w:cs="Times New Roman"/>
          <w:b/>
          <w:color w:val="111111"/>
          <w:sz w:val="28"/>
          <w:szCs w:val="28"/>
          <w:highlight w:val="white"/>
        </w:rPr>
        <w:t xml:space="preserve"> ,</w:t>
      </w:r>
      <w:proofErr w:type="gramEnd"/>
      <w:r>
        <w:rPr>
          <w:rFonts w:ascii="Times New Roman" w:hAnsi="Times New Roman" w:cs="Times New Roman"/>
          <w:b/>
          <w:color w:val="111111"/>
          <w:sz w:val="28"/>
          <w:szCs w:val="28"/>
          <w:highlight w:val="white"/>
        </w:rPr>
        <w:t xml:space="preserve"> или их работников</w:t>
      </w:r>
    </w:p>
    <w:p w:rsidR="00B72370" w:rsidRDefault="00403EE3">
      <w:pPr>
        <w:pStyle w:val="af2"/>
        <w:jc w:val="center"/>
        <w:rPr>
          <w:rFonts w:ascii="Times New Roman" w:hAnsi="Times New Roman" w:cs="Times New Roman"/>
          <w:b/>
          <w:color w:val="111111"/>
          <w:sz w:val="28"/>
          <w:szCs w:val="28"/>
          <w:highlight w:val="white"/>
        </w:rPr>
      </w:pPr>
      <w:r>
        <w:rPr>
          <w:rFonts w:ascii="Times New Roman" w:hAnsi="Times New Roman" w:cs="Times New Roman"/>
          <w:b/>
          <w:color w:val="111111"/>
          <w:sz w:val="28"/>
          <w:szCs w:val="28"/>
          <w:highlight w:val="white"/>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ascii="Times New Roman" w:hAnsi="Times New Roman" w:cs="Times New Roman"/>
          <w:color w:val="333333"/>
          <w:sz w:val="28"/>
          <w:szCs w:val="28"/>
          <w:highlight w:val="white"/>
        </w:rPr>
        <w:t>работника многофункционального центра, а также организаций, предусмотренных частью 1.1 статьи 16 Федерального закона от 27.07.2010 г. № 210-ФЗ</w:t>
      </w:r>
      <w:proofErr w:type="gramStart"/>
      <w:r>
        <w:rPr>
          <w:rFonts w:ascii="Times New Roman" w:hAnsi="Times New Roman" w:cs="Times New Roman"/>
          <w:color w:val="333333"/>
          <w:sz w:val="28"/>
          <w:szCs w:val="28"/>
          <w:highlight w:val="white"/>
        </w:rPr>
        <w:t xml:space="preserve"> ,</w:t>
      </w:r>
      <w:proofErr w:type="gramEnd"/>
      <w:r>
        <w:rPr>
          <w:rFonts w:ascii="Times New Roman" w:hAnsi="Times New Roman" w:cs="Times New Roman"/>
          <w:color w:val="333333"/>
          <w:sz w:val="28"/>
          <w:szCs w:val="28"/>
          <w:highlight w:val="white"/>
        </w:rPr>
        <w:t xml:space="preserve"> или их работников, </w:t>
      </w:r>
      <w:r>
        <w:rPr>
          <w:rFonts w:ascii="Times New Roman" w:hAnsi="Times New Roman" w:cs="Times New Roman"/>
          <w:sz w:val="28"/>
          <w:szCs w:val="28"/>
        </w:rPr>
        <w:t xml:space="preserve">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0">
        <w:r>
          <w:rPr>
            <w:rStyle w:val="-"/>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B72370" w:rsidRDefault="00B72370">
      <w:pPr>
        <w:pStyle w:val="af2"/>
        <w:jc w:val="both"/>
        <w:rPr>
          <w:rFonts w:ascii="Times New Roman" w:hAnsi="Times New Roman" w:cs="Times New Roman"/>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5.2. Предмет жалобы</w:t>
      </w:r>
    </w:p>
    <w:p w:rsidR="00B72370" w:rsidRDefault="00403EE3">
      <w:pPr>
        <w:pStyle w:val="af2"/>
        <w:jc w:val="both"/>
      </w:pPr>
      <w:r>
        <w:rPr>
          <w:rFonts w:ascii="Times New Roman" w:eastAsia="Times New Roman" w:hAnsi="Times New Roman" w:cs="Times New Roman"/>
          <w:color w:val="111111"/>
          <w:sz w:val="28"/>
          <w:szCs w:val="28"/>
        </w:rPr>
        <w:t xml:space="preserve">   </w:t>
      </w:r>
      <w:proofErr w:type="gramStart"/>
      <w:r>
        <w:rPr>
          <w:rFonts w:ascii="Times New Roman" w:hAnsi="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ascii="Times New Roman" w:hAnsi="Times New Roman" w:cs="Times New Roman"/>
          <w:color w:val="111111"/>
          <w:sz w:val="28"/>
          <w:szCs w:val="28"/>
          <w:highlight w:val="white"/>
        </w:rPr>
        <w:t>работника многофункционального центра, а также организаций, предусмотренных частью 1.1 статьи 16  Федерального закона от 27.07.2010 г. № 210-ФЗ, или их работников,</w:t>
      </w:r>
      <w:r>
        <w:rPr>
          <w:rFonts w:ascii="Times New Roman" w:hAnsi="Times New Roman" w:cs="Times New Roman"/>
          <w:b/>
          <w:color w:val="111111"/>
          <w:sz w:val="28"/>
          <w:szCs w:val="28"/>
          <w:highlight w:val="white"/>
        </w:rPr>
        <w:t xml:space="preserve"> </w:t>
      </w:r>
      <w:r>
        <w:rPr>
          <w:rFonts w:ascii="Times New Roman" w:hAnsi="Times New Roman" w:cs="Times New Roman"/>
          <w:color w:val="111111"/>
          <w:sz w:val="28"/>
          <w:szCs w:val="28"/>
        </w:rPr>
        <w:t>с совершением (принятием) которых не согласно лицо, обратившееся с жалобой.</w:t>
      </w:r>
      <w:proofErr w:type="gramEnd"/>
    </w:p>
    <w:p w:rsidR="00B72370" w:rsidRDefault="00403EE3">
      <w:pPr>
        <w:pStyle w:val="af2"/>
        <w:jc w:val="both"/>
      </w:pPr>
      <w:r>
        <w:rPr>
          <w:rFonts w:ascii="Times New Roman" w:eastAsia="Times New Roman" w:hAnsi="Times New Roman" w:cs="Times New Roman"/>
          <w:color w:val="111111"/>
          <w:sz w:val="28"/>
          <w:szCs w:val="28"/>
          <w:highlight w:val="white"/>
        </w:rPr>
        <w:t xml:space="preserve">        </w:t>
      </w:r>
      <w:r>
        <w:rPr>
          <w:rFonts w:ascii="Times New Roman" w:hAnsi="Times New Roman" w:cs="Times New Roman"/>
          <w:color w:val="111111"/>
          <w:sz w:val="28"/>
          <w:szCs w:val="28"/>
          <w:highlight w:val="white"/>
        </w:rPr>
        <w:t>Заявитель может обратиться с жалобой, в том числе в следующих случаях:</w:t>
      </w:r>
    </w:p>
    <w:p w:rsidR="00B72370" w:rsidRDefault="00403EE3">
      <w:pPr>
        <w:pStyle w:val="af2"/>
        <w:jc w:val="both"/>
      </w:pPr>
      <w:r>
        <w:rPr>
          <w:rFonts w:ascii="Times New Roman" w:eastAsia="Times New Roman" w:hAnsi="Times New Roman" w:cs="Times New Roman"/>
          <w:color w:val="111111"/>
          <w:sz w:val="28"/>
          <w:szCs w:val="28"/>
        </w:rPr>
        <w:t xml:space="preserve">         </w:t>
      </w:r>
      <w:r>
        <w:rPr>
          <w:rFonts w:ascii="Times New Roman" w:hAnsi="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27.07.2010г. № 210 – ФЗ «Об организации предоставления государственных и муниципальных услуг»;</w:t>
      </w:r>
    </w:p>
    <w:p w:rsidR="00B72370" w:rsidRDefault="00403EE3">
      <w:pPr>
        <w:pStyle w:val="af2"/>
        <w:jc w:val="both"/>
      </w:pPr>
      <w:r>
        <w:rPr>
          <w:rFonts w:ascii="Times New Roman" w:eastAsia="Times New Roman" w:hAnsi="Times New Roman" w:cs="Times New Roman"/>
          <w:color w:val="111111"/>
          <w:sz w:val="28"/>
          <w:szCs w:val="28"/>
        </w:rPr>
        <w:t xml:space="preserve">         </w:t>
      </w:r>
      <w:r>
        <w:rPr>
          <w:rFonts w:ascii="Times New Roman" w:hAnsi="Times New Roman" w:cs="Times New Roman"/>
          <w:color w:val="111111"/>
          <w:sz w:val="28"/>
          <w:szCs w:val="28"/>
        </w:rPr>
        <w:t xml:space="preserve">б) нарушение срока предоставления муниципальной услуги. </w:t>
      </w:r>
      <w:proofErr w:type="gramStart"/>
      <w:r>
        <w:rPr>
          <w:rFonts w:ascii="Times New Roman" w:hAnsi="Times New Roman" w:cs="Times New Roman"/>
          <w:color w:val="11111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 – ФЗ «Об организации предоставления государственных и</w:t>
      </w:r>
      <w:proofErr w:type="gramEnd"/>
      <w:r>
        <w:rPr>
          <w:rFonts w:ascii="Times New Roman" w:hAnsi="Times New Roman" w:cs="Times New Roman"/>
          <w:color w:val="111111"/>
          <w:sz w:val="28"/>
          <w:szCs w:val="28"/>
        </w:rPr>
        <w:t xml:space="preserve"> муниципальных услуг»;</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требование у заявителя </w:t>
      </w:r>
      <w:r>
        <w:rPr>
          <w:rFonts w:ascii="Times New Roman" w:hAnsi="Times New Roman" w:cs="Times New Roman"/>
          <w:color w:val="1C1C1C"/>
          <w:sz w:val="28"/>
          <w:szCs w:val="28"/>
          <w:highlight w:val="white"/>
        </w:rPr>
        <w:t xml:space="preserve">документов 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Саратовской области и муниципальными </w:t>
      </w:r>
      <w:r>
        <w:rPr>
          <w:rFonts w:ascii="Times New Roman" w:hAnsi="Times New Roman" w:cs="Times New Roman"/>
          <w:sz w:val="28"/>
          <w:szCs w:val="28"/>
        </w:rPr>
        <w:lastRenderedPageBreak/>
        <w:t>нормативными правовыми актами для предоставления муниципальной услуги;</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правовыми актами для предоставления муниципальной услуги у заявителя;</w:t>
      </w:r>
    </w:p>
    <w:p w:rsidR="00B72370" w:rsidRDefault="00403EE3">
      <w:pPr>
        <w:pStyle w:val="af2"/>
        <w:jc w:val="both"/>
      </w:pPr>
      <w:r>
        <w:rPr>
          <w:rFonts w:ascii="Times New Roman" w:eastAsia="Times New Roman" w:hAnsi="Times New Roman" w:cs="Times New Roman"/>
          <w:sz w:val="28"/>
          <w:szCs w:val="28"/>
        </w:rPr>
        <w:t xml:space="preserve">        </w:t>
      </w: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27.07.2010г. № 210 – ФЗ «Об организации предоставления государственных и муниципальных услуг»;</w:t>
      </w:r>
      <w:proofErr w:type="gramEnd"/>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72370" w:rsidRDefault="00403EE3">
      <w:pPr>
        <w:pStyle w:val="af2"/>
        <w:jc w:val="both"/>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Fonts w:ascii="Times New Roman" w:hAnsi="Times New Roman" w:cs="Times New Roman"/>
          <w:sz w:val="28"/>
          <w:szCs w:val="28"/>
        </w:rPr>
        <w:t xml:space="preserve"> исправлений.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 – ФЗ «Об организации предоставления государственных и муниципальных услуг</w:t>
      </w:r>
      <w:proofErr w:type="gramEnd"/>
      <w:r>
        <w:rPr>
          <w:rFonts w:ascii="Times New Roman" w:hAnsi="Times New Roman" w:cs="Times New Roman"/>
          <w:sz w:val="28"/>
          <w:szCs w:val="28"/>
        </w:rPr>
        <w:t>»;</w:t>
      </w:r>
    </w:p>
    <w:p w:rsidR="00B72370" w:rsidRDefault="00403EE3">
      <w:pPr>
        <w:pStyle w:val="af2"/>
        <w:jc w:val="both"/>
      </w:pP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w:t>
      </w:r>
      <w:r>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 – ФЗ «Об организации предоставления государственных и муниципальных услуг».</w:t>
      </w:r>
      <w:proofErr w:type="gramEnd"/>
    </w:p>
    <w:p w:rsidR="00B72370" w:rsidRDefault="00403EE3">
      <w:pPr>
        <w:pStyle w:val="af2"/>
        <w:jc w:val="both"/>
      </w:pPr>
      <w:r>
        <w:rPr>
          <w:rFonts w:ascii="Times New Roman" w:hAnsi="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ascii="Times New Roman" w:hAnsi="Times New Roman" w:cs="Times New Roman"/>
          <w:color w:val="1C1C1C"/>
          <w:sz w:val="28"/>
          <w:szCs w:val="28"/>
          <w:highlight w:val="white"/>
        </w:rPr>
        <w:t xml:space="preserve">пункта 2.9   настоящего регламента. </w:t>
      </w:r>
      <w:proofErr w:type="gramStart"/>
      <w:r>
        <w:rPr>
          <w:rFonts w:ascii="Times New Roman" w:hAnsi="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ascii="Times New Roman" w:hAnsi="Times New Roman" w:cs="Times New Roman"/>
          <w:color w:val="1C1C1C"/>
          <w:sz w:val="28"/>
          <w:szCs w:val="28"/>
          <w:highlight w:val="white"/>
        </w:rPr>
        <w:t xml:space="preserve">определенном частью 1.3 статьи 16  Федерального закона от 27.07.2010 г. №210-ФЗ «Об организации предоставления государственных и муниципальных услуг.  </w:t>
      </w:r>
      <w:proofErr w:type="gramEnd"/>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5.3. Органы местного самоуправления и должностные лица, которым может быть направлена жалоба</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E147F7">
        <w:rPr>
          <w:rFonts w:ascii="Times New Roman" w:hAnsi="Times New Roman" w:cs="Times New Roman"/>
          <w:sz w:val="28"/>
          <w:szCs w:val="28"/>
        </w:rPr>
        <w:t>Краснопартизанского</w:t>
      </w:r>
      <w:r>
        <w:rPr>
          <w:rFonts w:ascii="Times New Roman" w:hAnsi="Times New Roman" w:cs="Times New Roman"/>
          <w:sz w:val="28"/>
          <w:szCs w:val="28"/>
        </w:rPr>
        <w:t xml:space="preserve"> муниципального района Саратовской области.  </w:t>
      </w: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5.4. Порядок подачи 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5.4.1. </w:t>
      </w:r>
      <w:proofErr w:type="gramStart"/>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27.07.2010г. № 210 – ФЗ «Об организации предоставления государственных и муниципальных услуг».</w:t>
      </w:r>
      <w:proofErr w:type="gramEnd"/>
      <w:r>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Pr>
          <w:rFonts w:ascii="Times New Roman" w:hAnsi="Times New Roman" w:cs="Times New Roman"/>
          <w:sz w:val="28"/>
          <w:szCs w:val="28"/>
        </w:rPr>
        <w:lastRenderedPageBreak/>
        <w:t>предусмотренных частью 1.1 статьи 16 Федерального закона от 27.07.2010г. № 210 – ФЗ «Об организации предоставления государственных и муниципальных услуг», подаются руководителям этих организаций.</w:t>
      </w:r>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w:t>
      </w:r>
      <w:proofErr w:type="gramEnd"/>
      <w:r>
        <w:rPr>
          <w:rFonts w:ascii="Times New Roman" w:hAnsi="Times New Roman" w:cs="Times New Roman"/>
          <w:sz w:val="28"/>
          <w:szCs w:val="28"/>
        </w:rPr>
        <w:t xml:space="preserve"> муниципальных услуг,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8"/>
          <w:szCs w:val="28"/>
        </w:rPr>
        <w:t>Жадоба на решения и действия (бездействие)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Pr>
          <w:rFonts w:ascii="Times New Roman" w:hAnsi="Times New Roman" w:cs="Times New Roman"/>
          <w:sz w:val="28"/>
          <w:szCs w:val="28"/>
        </w:rPr>
        <w:t xml:space="preserve">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B72370" w:rsidRDefault="00403EE3">
      <w:pPr>
        <w:pStyle w:val="af2"/>
        <w:jc w:val="both"/>
      </w:pPr>
      <w:r>
        <w:rPr>
          <w:rFonts w:ascii="Times New Roman" w:hAnsi="Times New Roman" w:cs="Times New Roman"/>
          <w:sz w:val="28"/>
          <w:szCs w:val="28"/>
        </w:rPr>
        <w:t xml:space="preserve">5.4.3. Жалоба в соответствии с Федеральным </w:t>
      </w:r>
      <w:hyperlink r:id="rId11">
        <w:r>
          <w:rPr>
            <w:rStyle w:val="-"/>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должна содержать:</w:t>
      </w:r>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72370" w:rsidRDefault="00403EE3">
      <w:pPr>
        <w:pStyle w:val="af2"/>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фамилию, имя, отчество (последнее при наличии), сведения о месте жительства заявителя - физического лица либо наименование заявителя, </w:t>
      </w:r>
      <w:r>
        <w:rPr>
          <w:rFonts w:ascii="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их работников;</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5.4.5. Время приема жалоб должно совпадать со временем предоставления муниципальной услуги.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lastRenderedPageBreak/>
        <w:t>5.4.7. В электронном виде жалоба может быть подана заявителем посредством:</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Единого портала государственных и муниципальных услуг.</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2370" w:rsidRDefault="00B72370">
      <w:pPr>
        <w:pStyle w:val="af2"/>
        <w:jc w:val="both"/>
        <w:rPr>
          <w:rFonts w:ascii="Times New Roman" w:hAnsi="Times New Roman" w:cs="Times New Roman"/>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5.5. Сроки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со дня регистрации обращения сообщается гражданину, направившему обращение.</w:t>
      </w:r>
    </w:p>
    <w:p w:rsidR="00B72370" w:rsidRDefault="00403EE3">
      <w:pPr>
        <w:pStyle w:val="af2"/>
        <w:jc w:val="both"/>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5.6. Перечень оснований для приостановления рассмотрения жалобы </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Оснований для приостановления рассмотрения жалобы не предусмотрено.</w:t>
      </w: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5.7. Результат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5.7.1.  По результатам рассмотрения жалобы принимается одно из следующих решений:</w:t>
      </w:r>
    </w:p>
    <w:p w:rsidR="00B72370" w:rsidRDefault="00403EE3">
      <w:pPr>
        <w:pStyle w:val="af2"/>
        <w:jc w:val="both"/>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2370" w:rsidRDefault="00403EE3">
      <w:pPr>
        <w:pStyle w:val="af2"/>
        <w:jc w:val="both"/>
      </w:pPr>
      <w:r>
        <w:rPr>
          <w:rFonts w:ascii="Times New Roman" w:hAnsi="Times New Roman" w:cs="Times New Roman"/>
          <w:sz w:val="28"/>
          <w:szCs w:val="28"/>
        </w:rPr>
        <w:t>2)</w:t>
      </w:r>
      <w:r>
        <w:rPr>
          <w:rFonts w:ascii="Times New Roman" w:hAnsi="Times New Roman" w:cs="Times New Roman"/>
          <w:color w:val="1C1C1C"/>
          <w:sz w:val="28"/>
          <w:szCs w:val="28"/>
        </w:rPr>
        <w:t xml:space="preserve"> в удовлетворении жалобы отказывается.</w:t>
      </w:r>
    </w:p>
    <w:p w:rsidR="00B72370" w:rsidRDefault="00403EE3">
      <w:pPr>
        <w:pStyle w:val="af2"/>
        <w:jc w:val="both"/>
      </w:pPr>
      <w:r>
        <w:rPr>
          <w:rFonts w:ascii="Times New Roman" w:eastAsia="Times New Roman" w:hAnsi="Times New Roman" w:cs="Times New Roman"/>
          <w:color w:val="1C1C1C"/>
          <w:sz w:val="28"/>
          <w:szCs w:val="28"/>
        </w:rPr>
        <w:t xml:space="preserve">    </w:t>
      </w:r>
      <w:proofErr w:type="gramStart"/>
      <w:r>
        <w:rPr>
          <w:rFonts w:ascii="Times New Roman" w:hAnsi="Times New Roman" w:cs="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color w:val="1C1C1C"/>
          <w:sz w:val="28"/>
          <w:szCs w:val="28"/>
          <w:highlight w:val="white"/>
        </w:rPr>
        <w:t>Федерального закона от 27.07.2010 г. № 210-ФЗ «Об организации предоставления государственных и муниципальных услуг.»</w:t>
      </w:r>
      <w:r>
        <w:rPr>
          <w:rFonts w:ascii="Times New Roman" w:hAnsi="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w:t>
      </w:r>
      <w:proofErr w:type="gramEnd"/>
      <w:r>
        <w:rPr>
          <w:rFonts w:ascii="Times New Roman" w:hAnsi="Times New Roman" w:cs="Times New Roman"/>
          <w:color w:val="1C1C1C"/>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370" w:rsidRDefault="00403EE3">
      <w:pPr>
        <w:pStyle w:val="af2"/>
        <w:jc w:val="both"/>
      </w:pPr>
      <w:r>
        <w:rPr>
          <w:rFonts w:ascii="Times New Roman" w:eastAsia="Times New Roman" w:hAnsi="Times New Roman" w:cs="Times New Roman"/>
          <w:color w:val="1C1C1C"/>
          <w:sz w:val="28"/>
          <w:szCs w:val="28"/>
        </w:rPr>
        <w:t xml:space="preserve">     </w:t>
      </w:r>
      <w:r>
        <w:rPr>
          <w:rFonts w:ascii="Times New Roman" w:hAnsi="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Pr>
          <w:rFonts w:ascii="Times New Roman" w:hAnsi="Times New Roman" w:cs="Times New Roman"/>
          <w:color w:val="1C1C1C"/>
          <w:sz w:val="28"/>
          <w:szCs w:val="28"/>
        </w:rPr>
        <w:t>.</w:t>
      </w:r>
      <w:proofErr w:type="gramEnd"/>
      <w:r>
        <w:rPr>
          <w:rFonts w:ascii="Times New Roman" w:hAnsi="Times New Roman" w:cs="Times New Roman"/>
          <w:color w:val="1C1C1C"/>
          <w:sz w:val="28"/>
          <w:szCs w:val="28"/>
          <w:highlight w:val="white"/>
        </w:rPr>
        <w:t xml:space="preserve"> (</w:t>
      </w:r>
      <w:proofErr w:type="gramStart"/>
      <w:r>
        <w:rPr>
          <w:rFonts w:ascii="Times New Roman" w:hAnsi="Times New Roman" w:cs="Times New Roman"/>
          <w:color w:val="1C1C1C"/>
          <w:sz w:val="28"/>
          <w:szCs w:val="28"/>
          <w:highlight w:val="white"/>
        </w:rPr>
        <w:t>и</w:t>
      </w:r>
      <w:proofErr w:type="gramEnd"/>
      <w:r>
        <w:rPr>
          <w:rFonts w:ascii="Times New Roman" w:hAnsi="Times New Roman" w:cs="Times New Roman"/>
          <w:color w:val="1C1C1C"/>
          <w:sz w:val="28"/>
          <w:szCs w:val="28"/>
          <w:highlight w:val="white"/>
        </w:rPr>
        <w:t>зменения вступят в силу с 18 октября 2018 года)</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 xml:space="preserve">5.7.2.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72370" w:rsidRDefault="00B72370">
      <w:pPr>
        <w:pStyle w:val="af2"/>
        <w:jc w:val="both"/>
        <w:rPr>
          <w:rFonts w:ascii="Times New Roman" w:hAnsi="Times New Roman" w:cs="Times New Roman"/>
          <w:b/>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5.8. Порядок информирования заявителя о результатах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B72370" w:rsidRDefault="00403EE3">
      <w:pPr>
        <w:pStyle w:val="af2"/>
        <w:jc w:val="both"/>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w:t>
      </w:r>
      <w:r>
        <w:rPr>
          <w:rFonts w:ascii="Times New Roman" w:hAnsi="Times New Roman" w:cs="Times New Roman"/>
          <w:sz w:val="28"/>
          <w:szCs w:val="28"/>
        </w:rPr>
        <w:lastRenderedPageBreak/>
        <w:t>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“О порядке рассмотрения обращений граждан</w:t>
      </w:r>
      <w:proofErr w:type="gramEnd"/>
      <w:r>
        <w:rPr>
          <w:rFonts w:ascii="Times New Roman" w:hAnsi="Times New Roman" w:cs="Times New Roman"/>
          <w:sz w:val="28"/>
          <w:szCs w:val="28"/>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B72370" w:rsidRDefault="00403EE3">
      <w:pPr>
        <w:pStyle w:val="af2"/>
        <w:jc w:val="center"/>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72370" w:rsidRDefault="00B72370">
      <w:pPr>
        <w:pStyle w:val="af2"/>
        <w:jc w:val="center"/>
        <w:rPr>
          <w:rFonts w:ascii="Times New Roman" w:hAnsi="Times New Roman" w:cs="Times New Roman"/>
          <w:b/>
          <w:sz w:val="28"/>
          <w:szCs w:val="28"/>
        </w:rPr>
      </w:pPr>
    </w:p>
    <w:p w:rsidR="00B72370" w:rsidRDefault="00403EE3">
      <w:pPr>
        <w:pStyle w:val="af2"/>
        <w:jc w:val="center"/>
        <w:rPr>
          <w:rFonts w:ascii="Times New Roman" w:hAnsi="Times New Roman" w:cs="Times New Roman"/>
          <w:b/>
          <w:sz w:val="28"/>
          <w:szCs w:val="28"/>
        </w:rPr>
      </w:pPr>
      <w:r>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r>
        <w:rPr>
          <w:rFonts w:ascii="Times New Roman" w:hAnsi="Times New Roman" w:cs="Times New Roman"/>
          <w:b/>
          <w:bCs/>
          <w:sz w:val="28"/>
          <w:szCs w:val="28"/>
          <w:lang w:eastAsia="en-US"/>
        </w:rPr>
        <w:t xml:space="preserve">, </w:t>
      </w:r>
      <w:r>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72370" w:rsidRDefault="00B72370">
      <w:pPr>
        <w:pStyle w:val="af2"/>
        <w:jc w:val="both"/>
        <w:rPr>
          <w:rFonts w:ascii="Times New Roman" w:hAnsi="Times New Roman" w:cs="Times New Roman"/>
          <w:b/>
          <w:bCs/>
          <w:sz w:val="28"/>
          <w:szCs w:val="28"/>
        </w:rPr>
      </w:pPr>
    </w:p>
    <w:p w:rsidR="00B72370" w:rsidRDefault="00403EE3">
      <w:pPr>
        <w:pStyle w:val="af2"/>
        <w:jc w:val="center"/>
        <w:rPr>
          <w:rFonts w:ascii="Times New Roman" w:hAnsi="Times New Roman" w:cs="Times New Roman"/>
          <w:b/>
          <w:bCs/>
          <w:sz w:val="28"/>
          <w:szCs w:val="28"/>
        </w:rPr>
      </w:pPr>
      <w:r>
        <w:rPr>
          <w:rFonts w:ascii="Times New Roman" w:hAnsi="Times New Roman" w:cs="Times New Roman"/>
          <w:b/>
          <w:bCs/>
          <w:sz w:val="28"/>
          <w:szCs w:val="28"/>
        </w:rPr>
        <w:t>5.11. Способы информирования заявителей о порядке подачи и рассмотрения жалобы</w:t>
      </w:r>
    </w:p>
    <w:p w:rsidR="00B72370" w:rsidRDefault="00403EE3">
      <w:pPr>
        <w:pStyle w:val="af2"/>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Информация о порядке подачи и рассмотрения жалобы доводится до заявителя следующими способами:</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или в МФЦ;</w:t>
      </w:r>
    </w:p>
    <w:p w:rsidR="00B72370" w:rsidRDefault="00403EE3">
      <w:pPr>
        <w:pStyle w:val="af2"/>
        <w:jc w:val="both"/>
        <w:rPr>
          <w:rFonts w:ascii="Times New Roman" w:hAnsi="Times New Roman" w:cs="Times New Roman"/>
          <w:sz w:val="28"/>
          <w:szCs w:val="28"/>
        </w:rPr>
      </w:pPr>
      <w:r>
        <w:rPr>
          <w:rFonts w:ascii="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72370" w:rsidRDefault="00403EE3">
      <w:pPr>
        <w:pStyle w:val="af2"/>
        <w:tabs>
          <w:tab w:val="left" w:pos="1276"/>
        </w:tabs>
        <w:ind w:firstLine="567"/>
        <w:jc w:val="both"/>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hAnsi="Times New Roman" w:cs="Times New Roman"/>
          <w:color w:val="000000"/>
          <w:sz w:val="28"/>
          <w:szCs w:val="28"/>
          <w:lang w:eastAsia="en-US"/>
        </w:rPr>
        <w:t>госуслуг</w:t>
      </w:r>
      <w:proofErr w:type="spellEnd"/>
      <w:r>
        <w:rPr>
          <w:rFonts w:ascii="Times New Roman" w:hAnsi="Times New Roman" w:cs="Times New Roman"/>
          <w:color w:val="000000"/>
          <w:sz w:val="28"/>
          <w:szCs w:val="28"/>
          <w:lang w:eastAsia="en-US"/>
        </w:rPr>
        <w:t>.»</w:t>
      </w:r>
      <w:proofErr w:type="gramEnd"/>
    </w:p>
    <w:p w:rsidR="00B72370" w:rsidRDefault="00B72370">
      <w:pPr>
        <w:sectPr w:rsidR="00B72370">
          <w:type w:val="continuous"/>
          <w:pgSz w:w="11906" w:h="16838"/>
          <w:pgMar w:top="851" w:right="845" w:bottom="567" w:left="1701" w:header="0" w:footer="0" w:gutter="0"/>
          <w:cols w:space="720"/>
          <w:formProt w:val="0"/>
          <w:docGrid w:linePitch="299" w:charSpace="-6145"/>
        </w:sectPr>
      </w:pPr>
    </w:p>
    <w:p w:rsidR="00B72370" w:rsidRDefault="00403EE3">
      <w:pPr>
        <w:widowControl w:val="0"/>
        <w:jc w:val="right"/>
        <w:outlineLvl w:val="2"/>
      </w:pPr>
      <w:r>
        <w:rPr>
          <w:sz w:val="28"/>
          <w:szCs w:val="28"/>
          <w:lang w:eastAsia="en-US"/>
        </w:rPr>
        <w:lastRenderedPageBreak/>
        <w:t xml:space="preserve">                                                            </w:t>
      </w:r>
      <w:r>
        <w:rPr>
          <w:lang w:eastAsia="en-US"/>
        </w:rPr>
        <w:t xml:space="preserve">    Приложение № 1</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регламенту   предоставления</w:t>
      </w:r>
    </w:p>
    <w:p w:rsidR="00B72370" w:rsidRDefault="00403EE3">
      <w:pPr>
        <w:widowControl w:val="0"/>
        <w:jc w:val="right"/>
        <w:outlineLvl w:val="2"/>
        <w:rPr>
          <w:lang w:eastAsia="en-US"/>
        </w:rPr>
      </w:pPr>
      <w:r>
        <w:rPr>
          <w:lang w:eastAsia="en-US"/>
        </w:rPr>
        <w:t>муниципальной услуги</w:t>
      </w:r>
    </w:p>
    <w:p w:rsidR="00B72370" w:rsidRDefault="00403EE3">
      <w:pPr>
        <w:widowControl w:val="0"/>
        <w:ind w:firstLine="709"/>
        <w:jc w:val="both"/>
        <w:outlineLvl w:val="2"/>
        <w:rPr>
          <w:sz w:val="28"/>
          <w:szCs w:val="28"/>
          <w:lang w:eastAsia="en-US"/>
        </w:rPr>
      </w:pPr>
      <w:r>
        <w:rPr>
          <w:sz w:val="28"/>
          <w:szCs w:val="28"/>
          <w:lang w:eastAsia="en-US"/>
        </w:rPr>
        <w:t xml:space="preserve"> </w:t>
      </w:r>
    </w:p>
    <w:p w:rsidR="00B72370" w:rsidRDefault="00B72370">
      <w:pPr>
        <w:widowControl w:val="0"/>
        <w:contextualSpacing/>
        <w:jc w:val="center"/>
        <w:outlineLvl w:val="2"/>
        <w:rPr>
          <w:b/>
          <w:sz w:val="28"/>
          <w:szCs w:val="28"/>
          <w:lang w:eastAsia="en-US"/>
        </w:rPr>
      </w:pPr>
    </w:p>
    <w:p w:rsidR="00B72370" w:rsidRDefault="00403EE3">
      <w:pPr>
        <w:jc w:val="center"/>
      </w:pPr>
      <w:r>
        <w:rPr>
          <w:rStyle w:val="-"/>
          <w:b/>
        </w:rPr>
        <w:t>Сведения</w:t>
      </w:r>
      <w:r>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B72370" w:rsidRDefault="00B72370">
      <w:pPr>
        <w:jc w:val="center"/>
        <w:rPr>
          <w:b/>
        </w:rPr>
      </w:pPr>
    </w:p>
    <w:tbl>
      <w:tblPr>
        <w:tblW w:w="9686" w:type="dxa"/>
        <w:tblInd w:w="-51"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2238"/>
        <w:gridCol w:w="2196"/>
        <w:gridCol w:w="1203"/>
        <w:gridCol w:w="1876"/>
        <w:gridCol w:w="2173"/>
      </w:tblGrid>
      <w:tr w:rsidR="006A6482">
        <w:tc>
          <w:tcPr>
            <w:tcW w:w="2052" w:type="dxa"/>
            <w:tcBorders>
              <w:top w:val="single" w:sz="4" w:space="0" w:color="000001"/>
              <w:left w:val="single" w:sz="4" w:space="0" w:color="000001"/>
              <w:bottom w:val="single" w:sz="4" w:space="0" w:color="000001"/>
            </w:tcBorders>
            <w:shd w:val="clear" w:color="auto" w:fill="FFFFFF"/>
            <w:tcMar>
              <w:left w:w="93" w:type="dxa"/>
            </w:tcMar>
          </w:tcPr>
          <w:p w:rsidR="00B72370" w:rsidRDefault="00B72370">
            <w:pPr>
              <w:snapToGrid w:val="0"/>
              <w:jc w:val="center"/>
              <w:rPr>
                <w:b/>
                <w:sz w:val="22"/>
              </w:rPr>
            </w:pPr>
          </w:p>
        </w:tc>
        <w:tc>
          <w:tcPr>
            <w:tcW w:w="2204"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pPr>
              <w:jc w:val="center"/>
              <w:rPr>
                <w:sz w:val="22"/>
              </w:rPr>
            </w:pPr>
            <w:r>
              <w:rPr>
                <w:sz w:val="22"/>
                <w:szCs w:val="22"/>
              </w:rPr>
              <w:t>Адрес</w:t>
            </w:r>
          </w:p>
        </w:tc>
        <w:tc>
          <w:tcPr>
            <w:tcW w:w="1237"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pPr>
              <w:jc w:val="center"/>
              <w:rPr>
                <w:sz w:val="22"/>
              </w:rPr>
            </w:pPr>
            <w:r>
              <w:rPr>
                <w:sz w:val="22"/>
                <w:szCs w:val="22"/>
              </w:rPr>
              <w:t>Телефон, факс</w:t>
            </w:r>
          </w:p>
        </w:tc>
        <w:tc>
          <w:tcPr>
            <w:tcW w:w="1845"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pPr>
              <w:jc w:val="center"/>
              <w:rPr>
                <w:sz w:val="22"/>
              </w:rPr>
            </w:pPr>
            <w:r>
              <w:rPr>
                <w:sz w:val="22"/>
                <w:szCs w:val="22"/>
              </w:rPr>
              <w:t>Официальный сайт</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72370" w:rsidRDefault="00403EE3">
            <w:pPr>
              <w:jc w:val="center"/>
              <w:rPr>
                <w:sz w:val="22"/>
              </w:rPr>
            </w:pPr>
            <w:r>
              <w:rPr>
                <w:sz w:val="22"/>
                <w:szCs w:val="22"/>
              </w:rPr>
              <w:t>График работы</w:t>
            </w:r>
          </w:p>
        </w:tc>
      </w:tr>
      <w:tr w:rsidR="006A6482">
        <w:tc>
          <w:tcPr>
            <w:tcW w:w="2052"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rsidP="00E147F7">
            <w:pPr>
              <w:jc w:val="center"/>
              <w:rPr>
                <w:bCs/>
                <w:iCs/>
                <w:color w:val="000000"/>
                <w:sz w:val="22"/>
              </w:rPr>
            </w:pPr>
            <w:r>
              <w:rPr>
                <w:bCs/>
                <w:iCs/>
                <w:color w:val="000000"/>
                <w:sz w:val="22"/>
                <w:szCs w:val="22"/>
              </w:rPr>
              <w:t xml:space="preserve">Администрация </w:t>
            </w:r>
            <w:r w:rsidR="00E147F7">
              <w:rPr>
                <w:bCs/>
                <w:iCs/>
                <w:color w:val="000000"/>
                <w:sz w:val="22"/>
                <w:szCs w:val="22"/>
              </w:rPr>
              <w:t>Краснопартизанского</w:t>
            </w:r>
            <w:r>
              <w:rPr>
                <w:bCs/>
                <w:iCs/>
                <w:color w:val="000000"/>
                <w:sz w:val="22"/>
                <w:szCs w:val="22"/>
              </w:rPr>
              <w:t xml:space="preserve">  муниципального района Саратовской области.</w:t>
            </w:r>
          </w:p>
        </w:tc>
        <w:tc>
          <w:tcPr>
            <w:tcW w:w="2204" w:type="dxa"/>
            <w:tcBorders>
              <w:top w:val="single" w:sz="4" w:space="0" w:color="000001"/>
              <w:left w:val="single" w:sz="4" w:space="0" w:color="000001"/>
              <w:bottom w:val="single" w:sz="4" w:space="0" w:color="000001"/>
            </w:tcBorders>
            <w:shd w:val="clear" w:color="auto" w:fill="FFFFFF"/>
            <w:tcMar>
              <w:left w:w="93" w:type="dxa"/>
            </w:tcMar>
          </w:tcPr>
          <w:p w:rsidR="00B72370" w:rsidRDefault="00E147F7" w:rsidP="00E147F7">
            <w:pPr>
              <w:jc w:val="center"/>
            </w:pPr>
            <w:r>
              <w:rPr>
                <w:rStyle w:val="FontStyle47"/>
                <w:i w:val="0"/>
                <w:iCs w:val="0"/>
              </w:rPr>
              <w:t>413540</w:t>
            </w:r>
            <w:r w:rsidR="00403EE3">
              <w:rPr>
                <w:rStyle w:val="FontStyle47"/>
                <w:i w:val="0"/>
                <w:iCs w:val="0"/>
              </w:rPr>
              <w:t xml:space="preserve">, Саратовская область, </w:t>
            </w:r>
            <w:proofErr w:type="spellStart"/>
            <w:r>
              <w:rPr>
                <w:rStyle w:val="FontStyle47"/>
                <w:i w:val="0"/>
                <w:iCs w:val="0"/>
              </w:rPr>
              <w:t>Краснопартизанский</w:t>
            </w:r>
            <w:proofErr w:type="spellEnd"/>
            <w:r>
              <w:rPr>
                <w:rStyle w:val="FontStyle47"/>
                <w:i w:val="0"/>
                <w:iCs w:val="0"/>
              </w:rPr>
              <w:t xml:space="preserve"> район, р.п</w:t>
            </w:r>
            <w:proofErr w:type="gramStart"/>
            <w:r>
              <w:rPr>
                <w:rStyle w:val="FontStyle47"/>
                <w:i w:val="0"/>
                <w:iCs w:val="0"/>
              </w:rPr>
              <w:t>.Г</w:t>
            </w:r>
            <w:proofErr w:type="gramEnd"/>
            <w:r>
              <w:rPr>
                <w:rStyle w:val="FontStyle47"/>
                <w:i w:val="0"/>
                <w:iCs w:val="0"/>
              </w:rPr>
              <w:t xml:space="preserve">орный, </w:t>
            </w:r>
            <w:proofErr w:type="spellStart"/>
            <w:r>
              <w:rPr>
                <w:rStyle w:val="FontStyle47"/>
                <w:i w:val="0"/>
                <w:iCs w:val="0"/>
              </w:rPr>
              <w:t>ул.Чапаевская</w:t>
            </w:r>
            <w:proofErr w:type="spellEnd"/>
            <w:r>
              <w:rPr>
                <w:rStyle w:val="FontStyle47"/>
                <w:i w:val="0"/>
                <w:iCs w:val="0"/>
              </w:rPr>
              <w:t>, д.3</w:t>
            </w:r>
            <w:r w:rsidR="00403EE3">
              <w:rPr>
                <w:rStyle w:val="FontStyle47"/>
                <w:i w:val="0"/>
                <w:iCs w:val="0"/>
              </w:rPr>
              <w:t>0</w:t>
            </w:r>
          </w:p>
        </w:tc>
        <w:tc>
          <w:tcPr>
            <w:tcW w:w="1237" w:type="dxa"/>
            <w:tcBorders>
              <w:top w:val="single" w:sz="4" w:space="0" w:color="000001"/>
              <w:left w:val="single" w:sz="4" w:space="0" w:color="000001"/>
              <w:bottom w:val="single" w:sz="4" w:space="0" w:color="000001"/>
            </w:tcBorders>
            <w:shd w:val="clear" w:color="auto" w:fill="FFFFFF"/>
            <w:tcMar>
              <w:left w:w="93" w:type="dxa"/>
            </w:tcMar>
          </w:tcPr>
          <w:p w:rsidR="00B72370" w:rsidRDefault="00E147F7">
            <w:pPr>
              <w:jc w:val="center"/>
            </w:pPr>
            <w:r>
              <w:rPr>
                <w:rStyle w:val="FontStyle47"/>
                <w:i w:val="0"/>
                <w:iCs w:val="0"/>
              </w:rPr>
              <w:t>8(84577</w:t>
            </w:r>
            <w:r w:rsidR="00403EE3">
              <w:rPr>
                <w:rStyle w:val="FontStyle47"/>
                <w:i w:val="0"/>
                <w:iCs w:val="0"/>
              </w:rPr>
              <w:t>)</w:t>
            </w:r>
          </w:p>
          <w:p w:rsidR="00B72370" w:rsidRDefault="00E147F7">
            <w:pPr>
              <w:jc w:val="center"/>
            </w:pPr>
            <w:r>
              <w:rPr>
                <w:rStyle w:val="FontStyle47"/>
                <w:i w:val="0"/>
                <w:iCs w:val="0"/>
              </w:rPr>
              <w:t>2-14</w:t>
            </w:r>
            <w:r w:rsidR="00403EE3">
              <w:rPr>
                <w:rStyle w:val="FontStyle47"/>
                <w:i w:val="0"/>
                <w:iCs w:val="0"/>
              </w:rPr>
              <w:t>-</w:t>
            </w:r>
            <w:r>
              <w:rPr>
                <w:rStyle w:val="FontStyle47"/>
                <w:i w:val="0"/>
                <w:iCs w:val="0"/>
              </w:rPr>
              <w:t>32</w:t>
            </w:r>
          </w:p>
          <w:p w:rsidR="00B72370" w:rsidRDefault="00B72370">
            <w:pPr>
              <w:jc w:val="center"/>
            </w:pPr>
          </w:p>
        </w:tc>
        <w:tc>
          <w:tcPr>
            <w:tcW w:w="1845" w:type="dxa"/>
            <w:tcBorders>
              <w:top w:val="single" w:sz="4" w:space="0" w:color="000001"/>
              <w:left w:val="single" w:sz="4" w:space="0" w:color="000001"/>
              <w:bottom w:val="single" w:sz="4" w:space="0" w:color="000001"/>
            </w:tcBorders>
            <w:shd w:val="clear" w:color="auto" w:fill="FFFFFF"/>
            <w:tcMar>
              <w:left w:w="93" w:type="dxa"/>
            </w:tcMar>
          </w:tcPr>
          <w:p w:rsidR="00B72370" w:rsidRDefault="006A6482">
            <w:pPr>
              <w:jc w:val="center"/>
            </w:pPr>
            <w:r>
              <w:rPr>
                <w:rStyle w:val="FontStyle47"/>
                <w:i w:val="0"/>
                <w:iCs w:val="0"/>
                <w:u w:val="single"/>
                <w:lang w:val="en-US"/>
              </w:rPr>
              <w:t>www.</w:t>
            </w:r>
            <w:r w:rsidR="00E147F7" w:rsidRPr="00E147F7">
              <w:rPr>
                <w:rStyle w:val="FontStyle47"/>
                <w:i w:val="0"/>
                <w:iCs w:val="0"/>
                <w:u w:val="single"/>
                <w:lang w:val="en-US"/>
              </w:rPr>
              <w:t>adminkmr.ru</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72370" w:rsidRDefault="00403EE3">
            <w:pPr>
              <w:jc w:val="center"/>
            </w:pPr>
            <w:r>
              <w:rPr>
                <w:rStyle w:val="FontStyle47"/>
                <w:i w:val="0"/>
                <w:iCs w:val="0"/>
              </w:rPr>
              <w:t>понедельник - пя</w:t>
            </w:r>
            <w:r w:rsidR="00E147F7">
              <w:rPr>
                <w:rStyle w:val="FontStyle47"/>
                <w:i w:val="0"/>
                <w:iCs w:val="0"/>
              </w:rPr>
              <w:t>тница с 8.00 до 17.00, обед с 13.00           до 14</w:t>
            </w:r>
            <w:r>
              <w:rPr>
                <w:rStyle w:val="FontStyle47"/>
                <w:i w:val="0"/>
                <w:iCs w:val="0"/>
              </w:rPr>
              <w:t xml:space="preserve">.00. </w:t>
            </w:r>
          </w:p>
          <w:p w:rsidR="00B72370" w:rsidRDefault="00403EE3">
            <w:pPr>
              <w:jc w:val="center"/>
            </w:pPr>
            <w:r>
              <w:rPr>
                <w:rStyle w:val="FontStyle47"/>
                <w:i w:val="0"/>
                <w:iCs w:val="0"/>
              </w:rPr>
              <w:t>Выходные дни: суббота, воскресенье</w:t>
            </w:r>
          </w:p>
        </w:tc>
      </w:tr>
      <w:tr w:rsidR="006A6482">
        <w:trPr>
          <w:trHeight w:val="2849"/>
        </w:trPr>
        <w:tc>
          <w:tcPr>
            <w:tcW w:w="2052" w:type="dxa"/>
            <w:tcBorders>
              <w:top w:val="single" w:sz="4" w:space="0" w:color="000001"/>
              <w:left w:val="single" w:sz="4" w:space="0" w:color="000001"/>
              <w:bottom w:val="single" w:sz="4" w:space="0" w:color="000001"/>
            </w:tcBorders>
            <w:shd w:val="clear" w:color="auto" w:fill="FFFFFF"/>
            <w:tcMar>
              <w:left w:w="93" w:type="dxa"/>
            </w:tcMar>
          </w:tcPr>
          <w:p w:rsidR="00B72370" w:rsidRDefault="00403EE3" w:rsidP="00165144">
            <w:pPr>
              <w:jc w:val="center"/>
            </w:pPr>
            <w:r>
              <w:rPr>
                <w:sz w:val="22"/>
                <w:szCs w:val="22"/>
              </w:rPr>
              <w:t>Структурное подразделение, предоставляющее муниципальную услугу:</w:t>
            </w:r>
            <w:r>
              <w:rPr>
                <w:bCs/>
                <w:iCs/>
                <w:color w:val="000000"/>
                <w:sz w:val="22"/>
                <w:szCs w:val="22"/>
              </w:rPr>
              <w:t xml:space="preserve"> </w:t>
            </w:r>
            <w:r w:rsidR="00165144">
              <w:rPr>
                <w:bCs/>
                <w:iCs/>
                <w:color w:val="000000"/>
                <w:sz w:val="22"/>
                <w:szCs w:val="22"/>
              </w:rPr>
              <w:t xml:space="preserve">Отдел </w:t>
            </w:r>
            <w:r>
              <w:rPr>
                <w:bCs/>
                <w:iCs/>
                <w:color w:val="000000"/>
                <w:sz w:val="22"/>
                <w:szCs w:val="22"/>
              </w:rPr>
              <w:t xml:space="preserve"> капитального строительства, </w:t>
            </w:r>
            <w:r w:rsidR="00165144">
              <w:rPr>
                <w:bCs/>
                <w:iCs/>
                <w:color w:val="000000"/>
                <w:sz w:val="22"/>
                <w:szCs w:val="22"/>
              </w:rPr>
              <w:t>архитектуры</w:t>
            </w:r>
            <w:r>
              <w:rPr>
                <w:bCs/>
                <w:iCs/>
                <w:color w:val="000000"/>
                <w:sz w:val="22"/>
                <w:szCs w:val="22"/>
              </w:rPr>
              <w:t xml:space="preserve"> и ЖКХ администрации </w:t>
            </w:r>
            <w:r w:rsidR="00165144">
              <w:rPr>
                <w:bCs/>
                <w:iCs/>
                <w:color w:val="000000"/>
                <w:sz w:val="22"/>
                <w:szCs w:val="22"/>
              </w:rPr>
              <w:t>Краснопартизанского</w:t>
            </w:r>
            <w:r>
              <w:rPr>
                <w:bCs/>
                <w:iCs/>
                <w:color w:val="000000"/>
                <w:sz w:val="22"/>
                <w:szCs w:val="22"/>
              </w:rPr>
              <w:t xml:space="preserve"> муниципального района</w:t>
            </w:r>
          </w:p>
        </w:tc>
        <w:tc>
          <w:tcPr>
            <w:tcW w:w="2204" w:type="dxa"/>
            <w:tcBorders>
              <w:top w:val="single" w:sz="4" w:space="0" w:color="000001"/>
              <w:left w:val="single" w:sz="4" w:space="0" w:color="000001"/>
              <w:bottom w:val="single" w:sz="4" w:space="0" w:color="000001"/>
            </w:tcBorders>
            <w:shd w:val="clear" w:color="auto" w:fill="FFFFFF"/>
            <w:tcMar>
              <w:left w:w="93" w:type="dxa"/>
            </w:tcMar>
          </w:tcPr>
          <w:p w:rsidR="00B72370" w:rsidRDefault="00165144" w:rsidP="00165144">
            <w:pPr>
              <w:jc w:val="center"/>
            </w:pPr>
            <w:r>
              <w:rPr>
                <w:rStyle w:val="FontStyle47"/>
                <w:i w:val="0"/>
                <w:iCs w:val="0"/>
              </w:rPr>
              <w:t>413540</w:t>
            </w:r>
            <w:r w:rsidR="00403EE3">
              <w:rPr>
                <w:rStyle w:val="FontStyle47"/>
                <w:i w:val="0"/>
                <w:iCs w:val="0"/>
              </w:rPr>
              <w:t xml:space="preserve">, Саратовская область, </w:t>
            </w:r>
            <w:proofErr w:type="spellStart"/>
            <w:r>
              <w:rPr>
                <w:rStyle w:val="FontStyle47"/>
                <w:i w:val="0"/>
                <w:iCs w:val="0"/>
              </w:rPr>
              <w:t>Краснопартизанский</w:t>
            </w:r>
            <w:proofErr w:type="spellEnd"/>
            <w:r w:rsidR="00403EE3">
              <w:rPr>
                <w:rStyle w:val="FontStyle47"/>
                <w:i w:val="0"/>
                <w:iCs w:val="0"/>
              </w:rPr>
              <w:t xml:space="preserve"> район, р.п</w:t>
            </w:r>
            <w:proofErr w:type="gramStart"/>
            <w:r w:rsidR="00403EE3">
              <w:rPr>
                <w:rStyle w:val="FontStyle47"/>
                <w:i w:val="0"/>
                <w:iCs w:val="0"/>
              </w:rPr>
              <w:t>.</w:t>
            </w:r>
            <w:r>
              <w:rPr>
                <w:rStyle w:val="FontStyle47"/>
                <w:i w:val="0"/>
                <w:iCs w:val="0"/>
              </w:rPr>
              <w:t>Г</w:t>
            </w:r>
            <w:proofErr w:type="gramEnd"/>
            <w:r>
              <w:rPr>
                <w:rStyle w:val="FontStyle47"/>
                <w:i w:val="0"/>
                <w:iCs w:val="0"/>
              </w:rPr>
              <w:t>орный</w:t>
            </w:r>
            <w:r w:rsidR="00403EE3">
              <w:rPr>
                <w:rStyle w:val="FontStyle47"/>
                <w:i w:val="0"/>
                <w:iCs w:val="0"/>
              </w:rPr>
              <w:t xml:space="preserve">, </w:t>
            </w:r>
            <w:proofErr w:type="spellStart"/>
            <w:r w:rsidR="00403EE3">
              <w:rPr>
                <w:rStyle w:val="FontStyle47"/>
                <w:i w:val="0"/>
                <w:iCs w:val="0"/>
              </w:rPr>
              <w:t>ул.</w:t>
            </w:r>
            <w:r>
              <w:rPr>
                <w:rStyle w:val="FontStyle47"/>
                <w:i w:val="0"/>
                <w:iCs w:val="0"/>
              </w:rPr>
              <w:t>Чапаевская</w:t>
            </w:r>
            <w:proofErr w:type="spellEnd"/>
            <w:r>
              <w:rPr>
                <w:rStyle w:val="FontStyle47"/>
                <w:i w:val="0"/>
                <w:iCs w:val="0"/>
              </w:rPr>
              <w:t>, д.3</w:t>
            </w:r>
            <w:r w:rsidR="00403EE3">
              <w:rPr>
                <w:rStyle w:val="FontStyle47"/>
                <w:i w:val="0"/>
                <w:iCs w:val="0"/>
              </w:rPr>
              <w:t>0</w:t>
            </w:r>
          </w:p>
        </w:tc>
        <w:tc>
          <w:tcPr>
            <w:tcW w:w="1237" w:type="dxa"/>
            <w:tcBorders>
              <w:top w:val="single" w:sz="4" w:space="0" w:color="000001"/>
              <w:left w:val="single" w:sz="4" w:space="0" w:color="000001"/>
              <w:bottom w:val="single" w:sz="4" w:space="0" w:color="000001"/>
            </w:tcBorders>
            <w:shd w:val="clear" w:color="auto" w:fill="FFFFFF"/>
            <w:tcMar>
              <w:left w:w="93" w:type="dxa"/>
            </w:tcMar>
          </w:tcPr>
          <w:p w:rsidR="00B72370" w:rsidRDefault="00165144">
            <w:pPr>
              <w:jc w:val="center"/>
            </w:pPr>
            <w:r>
              <w:rPr>
                <w:rStyle w:val="FontStyle47"/>
                <w:i w:val="0"/>
                <w:iCs w:val="0"/>
              </w:rPr>
              <w:t>8(84577</w:t>
            </w:r>
            <w:r w:rsidR="00403EE3">
              <w:rPr>
                <w:rStyle w:val="FontStyle47"/>
                <w:i w:val="0"/>
                <w:iCs w:val="0"/>
              </w:rPr>
              <w:t>)</w:t>
            </w:r>
          </w:p>
          <w:p w:rsidR="00B72370" w:rsidRDefault="00165144">
            <w:pPr>
              <w:jc w:val="center"/>
            </w:pPr>
            <w:r>
              <w:rPr>
                <w:rStyle w:val="FontStyle47"/>
                <w:i w:val="0"/>
                <w:iCs w:val="0"/>
              </w:rPr>
              <w:t>2-14</w:t>
            </w:r>
            <w:r w:rsidR="00403EE3">
              <w:rPr>
                <w:rStyle w:val="FontStyle47"/>
                <w:i w:val="0"/>
                <w:iCs w:val="0"/>
              </w:rPr>
              <w:t>-</w:t>
            </w:r>
            <w:r>
              <w:rPr>
                <w:rStyle w:val="FontStyle47"/>
                <w:i w:val="0"/>
                <w:iCs w:val="0"/>
              </w:rPr>
              <w:t>32</w:t>
            </w:r>
          </w:p>
          <w:p w:rsidR="00B72370" w:rsidRDefault="00B72370">
            <w:pPr>
              <w:jc w:val="center"/>
            </w:pPr>
          </w:p>
        </w:tc>
        <w:tc>
          <w:tcPr>
            <w:tcW w:w="1845" w:type="dxa"/>
            <w:tcBorders>
              <w:top w:val="single" w:sz="4" w:space="0" w:color="000001"/>
              <w:left w:val="single" w:sz="4" w:space="0" w:color="000001"/>
              <w:bottom w:val="single" w:sz="4" w:space="0" w:color="000001"/>
            </w:tcBorders>
            <w:shd w:val="clear" w:color="auto" w:fill="FFFFFF"/>
            <w:tcMar>
              <w:left w:w="93" w:type="dxa"/>
            </w:tcMar>
          </w:tcPr>
          <w:p w:rsidR="00B72370" w:rsidRDefault="00B72370">
            <w:pPr>
              <w:snapToGrid w:val="0"/>
              <w:jc w:val="center"/>
              <w:rPr>
                <w:sz w:val="22"/>
              </w:rPr>
            </w:pPr>
          </w:p>
        </w:tc>
        <w:tc>
          <w:tcPr>
            <w:tcW w:w="23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72370" w:rsidRDefault="00403EE3">
            <w:pPr>
              <w:jc w:val="center"/>
            </w:pPr>
            <w:r>
              <w:rPr>
                <w:rStyle w:val="FontStyle47"/>
                <w:i w:val="0"/>
                <w:iCs w:val="0"/>
              </w:rPr>
              <w:t>понедельник - пя</w:t>
            </w:r>
            <w:r w:rsidR="00165144">
              <w:rPr>
                <w:rStyle w:val="FontStyle47"/>
                <w:i w:val="0"/>
                <w:iCs w:val="0"/>
              </w:rPr>
              <w:t>тница с 8.00 до 17.00, обед с 13.00           до 14</w:t>
            </w:r>
            <w:r>
              <w:rPr>
                <w:rStyle w:val="FontStyle47"/>
                <w:i w:val="0"/>
                <w:iCs w:val="0"/>
              </w:rPr>
              <w:t xml:space="preserve">.00. </w:t>
            </w:r>
          </w:p>
          <w:p w:rsidR="00B72370" w:rsidRDefault="00403EE3">
            <w:pPr>
              <w:jc w:val="center"/>
            </w:pPr>
            <w:r>
              <w:rPr>
                <w:rStyle w:val="FontStyle47"/>
                <w:i w:val="0"/>
                <w:iCs w:val="0"/>
              </w:rPr>
              <w:t>Выходные дни: суббота, воскресенье</w:t>
            </w:r>
          </w:p>
        </w:tc>
      </w:tr>
      <w:tr w:rsidR="006A6482">
        <w:trPr>
          <w:trHeight w:val="3680"/>
        </w:trPr>
        <w:tc>
          <w:tcPr>
            <w:tcW w:w="2052" w:type="dxa"/>
            <w:tcBorders>
              <w:top w:val="single" w:sz="4" w:space="0" w:color="000001"/>
              <w:left w:val="single" w:sz="4" w:space="0" w:color="000001"/>
              <w:bottom w:val="single" w:sz="4" w:space="0" w:color="000001"/>
            </w:tcBorders>
            <w:shd w:val="clear" w:color="auto" w:fill="FFFFFF"/>
            <w:tcMar>
              <w:left w:w="93" w:type="dxa"/>
            </w:tcMar>
          </w:tcPr>
          <w:p w:rsidR="00B72370" w:rsidRDefault="00B72370">
            <w:pPr>
              <w:jc w:val="center"/>
              <w:rPr>
                <w:sz w:val="22"/>
              </w:rPr>
            </w:pPr>
          </w:p>
          <w:p w:rsidR="00B72370" w:rsidRPr="006A6482" w:rsidRDefault="006A6482">
            <w:pPr>
              <w:jc w:val="center"/>
              <w:rPr>
                <w:sz w:val="22"/>
              </w:rPr>
            </w:pPr>
            <w:r w:rsidRPr="006A6482">
              <w:rPr>
                <w:color w:val="222222"/>
                <w:sz w:val="22"/>
                <w:szCs w:val="22"/>
                <w:shd w:val="clear" w:color="auto" w:fill="FFFFFF"/>
              </w:rPr>
              <w:t>ГКУ "МФЦ Краснопартизанского МР СО"</w:t>
            </w:r>
          </w:p>
        </w:tc>
        <w:tc>
          <w:tcPr>
            <w:tcW w:w="2204" w:type="dxa"/>
            <w:tcBorders>
              <w:top w:val="single" w:sz="4" w:space="0" w:color="000001"/>
              <w:left w:val="single" w:sz="4" w:space="0" w:color="000001"/>
              <w:bottom w:val="single" w:sz="4" w:space="0" w:color="000001"/>
            </w:tcBorders>
            <w:shd w:val="clear" w:color="auto" w:fill="FFFFFF"/>
            <w:tcMar>
              <w:left w:w="93" w:type="dxa"/>
            </w:tcMar>
          </w:tcPr>
          <w:p w:rsidR="00B72370" w:rsidRDefault="006A6482" w:rsidP="006A6482">
            <w:pPr>
              <w:jc w:val="center"/>
            </w:pPr>
            <w:r>
              <w:rPr>
                <w:rStyle w:val="FontStyle47"/>
                <w:i w:val="0"/>
                <w:iCs w:val="0"/>
              </w:rPr>
              <w:t>4135</w:t>
            </w:r>
            <w:r w:rsidR="00403EE3">
              <w:rPr>
                <w:rStyle w:val="FontStyle47"/>
                <w:i w:val="0"/>
                <w:iCs w:val="0"/>
              </w:rPr>
              <w:t xml:space="preserve">40, Саратовская область, </w:t>
            </w:r>
            <w:proofErr w:type="spellStart"/>
            <w:r>
              <w:rPr>
                <w:rStyle w:val="FontStyle47"/>
                <w:i w:val="0"/>
                <w:iCs w:val="0"/>
              </w:rPr>
              <w:t>Краснопартизанский</w:t>
            </w:r>
            <w:proofErr w:type="spellEnd"/>
            <w:r w:rsidR="00403EE3">
              <w:rPr>
                <w:rStyle w:val="FontStyle47"/>
                <w:i w:val="0"/>
                <w:iCs w:val="0"/>
              </w:rPr>
              <w:t xml:space="preserve"> район, р.п</w:t>
            </w:r>
            <w:proofErr w:type="gramStart"/>
            <w:r w:rsidR="00403EE3">
              <w:rPr>
                <w:rStyle w:val="FontStyle47"/>
                <w:i w:val="0"/>
                <w:iCs w:val="0"/>
              </w:rPr>
              <w:t>.</w:t>
            </w:r>
            <w:r>
              <w:rPr>
                <w:rStyle w:val="FontStyle47"/>
                <w:i w:val="0"/>
                <w:iCs w:val="0"/>
              </w:rPr>
              <w:t>Г</w:t>
            </w:r>
            <w:proofErr w:type="gramEnd"/>
            <w:r>
              <w:rPr>
                <w:rStyle w:val="FontStyle47"/>
                <w:i w:val="0"/>
                <w:iCs w:val="0"/>
              </w:rPr>
              <w:t>орный</w:t>
            </w:r>
            <w:r w:rsidR="00403EE3">
              <w:rPr>
                <w:rStyle w:val="FontStyle47"/>
                <w:i w:val="0"/>
                <w:iCs w:val="0"/>
              </w:rPr>
              <w:t>, ул.</w:t>
            </w:r>
            <w:r>
              <w:rPr>
                <w:rStyle w:val="FontStyle47"/>
                <w:i w:val="0"/>
                <w:iCs w:val="0"/>
              </w:rPr>
              <w:t>Саратовская</w:t>
            </w:r>
            <w:r w:rsidR="00403EE3">
              <w:rPr>
                <w:rStyle w:val="FontStyle47"/>
                <w:i w:val="0"/>
                <w:iCs w:val="0"/>
              </w:rPr>
              <w:t>, д.</w:t>
            </w:r>
            <w:r>
              <w:rPr>
                <w:rStyle w:val="FontStyle47"/>
                <w:i w:val="0"/>
                <w:iCs w:val="0"/>
              </w:rPr>
              <w:t>5</w:t>
            </w:r>
          </w:p>
        </w:tc>
        <w:tc>
          <w:tcPr>
            <w:tcW w:w="1237" w:type="dxa"/>
            <w:tcBorders>
              <w:top w:val="single" w:sz="4" w:space="0" w:color="000001"/>
              <w:left w:val="single" w:sz="4" w:space="0" w:color="000001"/>
              <w:bottom w:val="single" w:sz="4" w:space="0" w:color="000001"/>
            </w:tcBorders>
            <w:shd w:val="clear" w:color="auto" w:fill="FFFFFF"/>
            <w:tcMar>
              <w:left w:w="93" w:type="dxa"/>
            </w:tcMar>
          </w:tcPr>
          <w:p w:rsidR="00B72370" w:rsidRPr="006A6482" w:rsidRDefault="006A6482">
            <w:pPr>
              <w:jc w:val="center"/>
              <w:rPr>
                <w:sz w:val="22"/>
              </w:rPr>
            </w:pPr>
            <w:r w:rsidRPr="006A6482">
              <w:rPr>
                <w:rStyle w:val="FontStyle47"/>
                <w:i w:val="0"/>
                <w:iCs w:val="0"/>
              </w:rPr>
              <w:t xml:space="preserve">8 </w:t>
            </w:r>
            <w:r w:rsidRPr="006A6482">
              <w:rPr>
                <w:color w:val="222222"/>
                <w:sz w:val="22"/>
                <w:szCs w:val="22"/>
                <w:shd w:val="clear" w:color="auto" w:fill="FFFFFF"/>
              </w:rPr>
              <w:t>(927) 227-18-95</w:t>
            </w:r>
          </w:p>
        </w:tc>
        <w:tc>
          <w:tcPr>
            <w:tcW w:w="1845" w:type="dxa"/>
            <w:tcBorders>
              <w:top w:val="single" w:sz="4" w:space="0" w:color="000001"/>
              <w:left w:val="single" w:sz="4" w:space="0" w:color="000001"/>
              <w:bottom w:val="single" w:sz="4" w:space="0" w:color="000001"/>
            </w:tcBorders>
            <w:shd w:val="clear" w:color="auto" w:fill="FFFFFF"/>
            <w:tcMar>
              <w:left w:w="93" w:type="dxa"/>
            </w:tcMar>
          </w:tcPr>
          <w:p w:rsidR="006A6482" w:rsidRPr="006A6482" w:rsidRDefault="005D348C" w:rsidP="006A6482">
            <w:pPr>
              <w:overflowPunct/>
              <w:rPr>
                <w:rFonts w:ascii="inherit" w:hAnsi="inherit"/>
                <w:color w:val="auto"/>
                <w:sz w:val="23"/>
                <w:szCs w:val="23"/>
              </w:rPr>
            </w:pPr>
            <w:hyperlink r:id="rId12" w:history="1">
              <w:r w:rsidR="006A6482" w:rsidRPr="00025115">
                <w:rPr>
                  <w:rStyle w:val="af5"/>
                  <w:rFonts w:ascii="inherit" w:hAnsi="inherit"/>
                  <w:sz w:val="23"/>
                </w:rPr>
                <w:t>www.mfc64.ru</w:t>
              </w:r>
            </w:hyperlink>
          </w:p>
          <w:p w:rsidR="00B72370" w:rsidRDefault="00B72370">
            <w:pPr>
              <w:snapToGrid w:val="0"/>
              <w:jc w:val="center"/>
              <w:rPr>
                <w:sz w:val="22"/>
              </w:rPr>
            </w:pPr>
          </w:p>
        </w:tc>
        <w:tc>
          <w:tcPr>
            <w:tcW w:w="23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72370" w:rsidRPr="006A6482" w:rsidRDefault="00403EE3">
            <w:pPr>
              <w:jc w:val="center"/>
              <w:rPr>
                <w:sz w:val="22"/>
              </w:rPr>
            </w:pPr>
            <w:r>
              <w:rPr>
                <w:rStyle w:val="FontStyle47"/>
                <w:i w:val="0"/>
                <w:iCs w:val="0"/>
              </w:rPr>
              <w:t xml:space="preserve">График работы: </w:t>
            </w:r>
            <w:r w:rsidR="006A6482" w:rsidRPr="006A6482">
              <w:rPr>
                <w:color w:val="222222"/>
                <w:sz w:val="22"/>
                <w:szCs w:val="22"/>
                <w:shd w:val="clear" w:color="auto" w:fill="FFFFFF"/>
              </w:rPr>
              <w:t>вторник: с 09:00 до 20:00, перерыв: с 13:00 до 14:00</w:t>
            </w:r>
            <w:r w:rsidR="006A6482" w:rsidRPr="006A6482">
              <w:rPr>
                <w:color w:val="222222"/>
                <w:sz w:val="22"/>
                <w:szCs w:val="22"/>
              </w:rPr>
              <w:br/>
            </w:r>
            <w:r w:rsidR="006A6482" w:rsidRPr="006A6482">
              <w:rPr>
                <w:color w:val="222222"/>
                <w:sz w:val="22"/>
                <w:szCs w:val="22"/>
                <w:shd w:val="clear" w:color="auto" w:fill="FFFFFF"/>
              </w:rPr>
              <w:t xml:space="preserve">среда-пятница: с 09:00 </w:t>
            </w:r>
            <w:proofErr w:type="gramStart"/>
            <w:r w:rsidR="006A6482" w:rsidRPr="006A6482">
              <w:rPr>
                <w:color w:val="222222"/>
                <w:sz w:val="22"/>
                <w:szCs w:val="22"/>
                <w:shd w:val="clear" w:color="auto" w:fill="FFFFFF"/>
              </w:rPr>
              <w:t>до</w:t>
            </w:r>
            <w:proofErr w:type="gramEnd"/>
            <w:r w:rsidR="006A6482" w:rsidRPr="006A6482">
              <w:rPr>
                <w:color w:val="222222"/>
                <w:sz w:val="22"/>
                <w:szCs w:val="22"/>
                <w:shd w:val="clear" w:color="auto" w:fill="FFFFFF"/>
              </w:rPr>
              <w:t xml:space="preserve"> 18:00, перерыв: с 13:00 до 14:00</w:t>
            </w:r>
            <w:r w:rsidR="006A6482" w:rsidRPr="006A6482">
              <w:rPr>
                <w:color w:val="222222"/>
                <w:sz w:val="22"/>
                <w:szCs w:val="22"/>
              </w:rPr>
              <w:br/>
            </w:r>
            <w:r w:rsidR="006A6482" w:rsidRPr="006A6482">
              <w:rPr>
                <w:color w:val="222222"/>
                <w:sz w:val="22"/>
                <w:szCs w:val="22"/>
                <w:shd w:val="clear" w:color="auto" w:fill="FFFFFF"/>
              </w:rPr>
              <w:t>суббота: с 09:00 до 15:30, перерыв: с 13:00 до 13:30</w:t>
            </w:r>
          </w:p>
          <w:p w:rsidR="00B72370" w:rsidRDefault="00403EE3" w:rsidP="006A6482">
            <w:pPr>
              <w:jc w:val="center"/>
            </w:pPr>
            <w:r>
              <w:rPr>
                <w:rStyle w:val="FontStyle47"/>
                <w:i w:val="0"/>
                <w:iCs w:val="0"/>
              </w:rPr>
              <w:t>Выходные дни: понедельник.</w:t>
            </w:r>
          </w:p>
        </w:tc>
      </w:tr>
    </w:tbl>
    <w:p w:rsidR="00B72370" w:rsidRDefault="00B72370">
      <w:pPr>
        <w:widowControl w:val="0"/>
        <w:spacing w:before="120" w:after="120"/>
        <w:ind w:left="4680"/>
        <w:jc w:val="right"/>
        <w:outlineLvl w:val="2"/>
        <w:rPr>
          <w:b/>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B72370">
      <w:pPr>
        <w:widowControl w:val="0"/>
        <w:jc w:val="both"/>
        <w:outlineLvl w:val="2"/>
        <w:rPr>
          <w:sz w:val="28"/>
          <w:szCs w:val="28"/>
          <w:lang w:eastAsia="en-US"/>
        </w:rPr>
      </w:pPr>
    </w:p>
    <w:p w:rsidR="00B72370" w:rsidRDefault="00403EE3">
      <w:pPr>
        <w:widowControl w:val="0"/>
        <w:jc w:val="right"/>
        <w:outlineLvl w:val="2"/>
      </w:pPr>
      <w:r>
        <w:rPr>
          <w:sz w:val="28"/>
          <w:szCs w:val="28"/>
          <w:lang w:eastAsia="en-US"/>
        </w:rPr>
        <w:lastRenderedPageBreak/>
        <w:t xml:space="preserve">                                                                                             </w:t>
      </w:r>
      <w:r>
        <w:rPr>
          <w:lang w:eastAsia="en-US"/>
        </w:rPr>
        <w:t>Приложение №2</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регламенту   предоставления</w:t>
      </w:r>
    </w:p>
    <w:p w:rsidR="00B72370" w:rsidRDefault="00403EE3">
      <w:pPr>
        <w:widowControl w:val="0"/>
        <w:jc w:val="right"/>
        <w:outlineLvl w:val="2"/>
        <w:rPr>
          <w:lang w:eastAsia="en-US"/>
        </w:rPr>
      </w:pPr>
      <w:r>
        <w:rPr>
          <w:lang w:eastAsia="en-US"/>
        </w:rPr>
        <w:t>муниципальной услуги</w:t>
      </w:r>
    </w:p>
    <w:p w:rsidR="00B72370" w:rsidRDefault="00403EE3">
      <w:pPr>
        <w:widowControl w:val="0"/>
        <w:ind w:firstLine="709"/>
        <w:jc w:val="both"/>
        <w:outlineLvl w:val="2"/>
        <w:rPr>
          <w:sz w:val="28"/>
          <w:szCs w:val="28"/>
          <w:lang w:eastAsia="en-US"/>
        </w:rPr>
      </w:pPr>
      <w:r>
        <w:rPr>
          <w:sz w:val="28"/>
          <w:szCs w:val="28"/>
          <w:lang w:eastAsia="en-US"/>
        </w:rPr>
        <w:t xml:space="preserve"> </w:t>
      </w:r>
    </w:p>
    <w:p w:rsidR="00B72370" w:rsidRDefault="00403EE3">
      <w:pPr>
        <w:widowControl w:val="0"/>
        <w:jc w:val="center"/>
        <w:rPr>
          <w:sz w:val="28"/>
          <w:szCs w:val="28"/>
        </w:rPr>
      </w:pPr>
      <w:r>
        <w:rPr>
          <w:sz w:val="28"/>
          <w:szCs w:val="28"/>
        </w:rPr>
        <w:t>БЛОК-СХЕМА</w:t>
      </w:r>
    </w:p>
    <w:p w:rsidR="00B72370" w:rsidRDefault="00403EE3">
      <w:pPr>
        <w:widowControl w:val="0"/>
        <w:jc w:val="center"/>
        <w:rPr>
          <w:sz w:val="28"/>
          <w:szCs w:val="28"/>
        </w:rPr>
      </w:pPr>
      <w:r>
        <w:rPr>
          <w:sz w:val="28"/>
          <w:szCs w:val="28"/>
        </w:rPr>
        <w:t xml:space="preserve"> предоставления муниципальной услуги по согласованию схем объектов газоснабжения, используемых  для обеспечения населения газом.</w:t>
      </w:r>
    </w:p>
    <w:p w:rsidR="00B72370" w:rsidRDefault="00B72370">
      <w:pPr>
        <w:widowControl w:val="0"/>
        <w:jc w:val="center"/>
        <w:rPr>
          <w:sz w:val="28"/>
          <w:szCs w:val="28"/>
        </w:rPr>
      </w:pPr>
    </w:p>
    <w:p w:rsidR="00B72370" w:rsidRDefault="00B72370">
      <w:pPr>
        <w:widowControl w:val="0"/>
        <w:jc w:val="center"/>
      </w:pPr>
    </w:p>
    <w:p w:rsidR="00B72370" w:rsidRDefault="005D348C">
      <w:pPr>
        <w:widowControl w:val="0"/>
        <w:jc w:val="center"/>
        <w:rPr>
          <w:sz w:val="28"/>
          <w:szCs w:val="28"/>
        </w:rPr>
      </w:pPr>
      <w:r>
        <w:rPr>
          <w:noProof/>
          <w:sz w:val="28"/>
          <w:szCs w:val="28"/>
        </w:rPr>
        <w:pict>
          <v:shapetype id="shapetype_202" o:spid="_x0000_m1038" coordsize="21600,21600" o:spt="202" path="m,l,21600r21600,l21600,xe">
            <v:stroke joinstyle="miter"/>
            <v:path gradientshapeok="t" o:connecttype="rect"/>
          </v:shapetype>
        </w:pict>
      </w:r>
      <w:r>
        <w:rPr>
          <w:noProof/>
          <w:sz w:val="28"/>
          <w:szCs w:val="28"/>
        </w:rPr>
        <w:pict>
          <v:shapetype id="shapetype_32" o:spid="_x0000_m1037" coordsize="21600,21600" o:spt="100" adj="0,,0" path="m,l21600,21600nfe">
            <v:stroke joinstyle="miter"/>
            <v:formulas/>
            <v:path gradientshapeok="t" o:connecttype="rect" textboxrect="0,0,21600,21600"/>
          </v:shapetype>
        </w:pict>
      </w:r>
      <w:r>
        <w:rPr>
          <w:sz w:val="28"/>
          <w:szCs w:val="28"/>
        </w:rPr>
        <w:pict>
          <v:group id="shape_0" o:spid="_x0000_s1026" style="position:absolute;left:0;text-align:left;margin-left:16.5pt;margin-top:2.2pt;width:460.6pt;height:504.3pt;z-index:251658752" coordorigin="330,44" coordsize="9212,10086">
            <v:shape id="_x0000_s1036" type="#shapetype_202" style="position:absolute;left:330;top:44;width:9211;height:1023" fillcolor="white" stroked="t" strokecolor="black">
              <v:fill color2="black" o:detectmouseclick="t" type="solid"/>
              <v:stroke joinstyle="round" endcap="flat"/>
              <v:textbox>
                <w:txbxContent>
                  <w:p w:rsidR="00B72370" w:rsidRDefault="00403EE3">
                    <w:pPr>
                      <w:jc w:val="center"/>
                    </w:pPr>
                    <w:r>
                      <w:rPr>
                        <w:rFonts w:ascii="Calibri" w:eastAsia="Calibri" w:hAnsi="Calibri" w:cs="Tahoma"/>
                        <w:color w:val="auto"/>
                        <w:szCs w:val="22"/>
                        <w:lang w:eastAsia="en-US"/>
                      </w:rPr>
                      <w:t xml:space="preserve">Начало предоставления муниципальной услуги: обращение заявителя в администрацию </w:t>
                    </w:r>
                    <w:r w:rsidR="002873C3">
                      <w:rPr>
                        <w:rFonts w:ascii="Calibri" w:eastAsia="Calibri" w:hAnsi="Calibri" w:cs="Tahoma"/>
                        <w:color w:val="auto"/>
                        <w:szCs w:val="22"/>
                        <w:lang w:eastAsia="en-US"/>
                      </w:rPr>
                      <w:t>Краснопартизанского</w:t>
                    </w:r>
                    <w:r>
                      <w:rPr>
                        <w:rFonts w:ascii="Calibri" w:eastAsia="Calibri" w:hAnsi="Calibri" w:cs="Tahoma"/>
                        <w:color w:val="auto"/>
                        <w:szCs w:val="22"/>
                        <w:lang w:eastAsia="en-US"/>
                      </w:rPr>
                      <w:t xml:space="preserve"> муниципального района,  </w:t>
                    </w:r>
                    <w:r w:rsidR="00A768C9" w:rsidRPr="006A6482">
                      <w:rPr>
                        <w:color w:val="222222"/>
                        <w:sz w:val="22"/>
                        <w:szCs w:val="22"/>
                        <w:shd w:val="clear" w:color="auto" w:fill="FFFFFF"/>
                      </w:rPr>
                      <w:t xml:space="preserve">ГКУ "МФЦ Краснопартизанского МР </w:t>
                    </w:r>
                    <w:proofErr w:type="gramStart"/>
                    <w:r w:rsidR="00A768C9" w:rsidRPr="006A6482">
                      <w:rPr>
                        <w:color w:val="222222"/>
                        <w:sz w:val="22"/>
                        <w:szCs w:val="22"/>
                        <w:shd w:val="clear" w:color="auto" w:fill="FFFFFF"/>
                      </w:rPr>
                      <w:t>СО</w:t>
                    </w:r>
                    <w:proofErr w:type="gramEnd"/>
                    <w:r w:rsidR="00A768C9" w:rsidRPr="006A6482">
                      <w:rPr>
                        <w:color w:val="222222"/>
                        <w:sz w:val="22"/>
                        <w:szCs w:val="22"/>
                        <w:shd w:val="clear" w:color="auto" w:fill="FFFFFF"/>
                      </w:rPr>
                      <w:t>"</w:t>
                    </w:r>
                  </w:p>
                </w:txbxContent>
              </v:textbox>
            </v:shape>
            <v:shape id="_x0000_s1035" type="#shapetype_202" style="position:absolute;left:2457;top:1405;width:5001;height:1113" fillcolor="white" stroked="t" strokecolor="black">
              <v:fill color2="black" o:detectmouseclick="t" type="solid"/>
              <v:stroke joinstyle="round" endcap="flat"/>
              <v:textbox>
                <w:txbxContent>
                  <w:p w:rsidR="00B72370" w:rsidRDefault="00403EE3">
                    <w:r>
                      <w:rPr>
                        <w:rFonts w:ascii="Calibri" w:eastAsia="Calibri" w:hAnsi="Calibri" w:cs="Tahoma"/>
                        <w:color w:val="auto"/>
                        <w:sz w:val="20"/>
                        <w:szCs w:val="22"/>
                        <w:lang w:eastAsia="en-US"/>
                      </w:rPr>
                      <w:t>Предоставление документов, удостоверяющих личность</w:t>
                    </w:r>
                  </w:p>
                </w:txbxContent>
              </v:textbox>
            </v:shape>
            <v:shape id="_x0000_s1034" type="#shapetype_202" style="position:absolute;left:3763;top:6356;width:5778;height:1128" fillcolor="white" stroked="t" strokecolor="black">
              <v:fill color2="black" o:detectmouseclick="t" type="solid"/>
              <v:stroke joinstyle="round" endcap="flat"/>
              <v:textbox>
                <w:txbxContent>
                  <w:p w:rsidR="00B72370" w:rsidRDefault="00403EE3">
                    <w:r>
                      <w:rPr>
                        <w:rFonts w:ascii="Calibri" w:eastAsia="Calibri" w:hAnsi="Calibri" w:cs="Tahoma"/>
                        <w:color w:val="auto"/>
                        <w:szCs w:val="22"/>
                        <w:lang w:eastAsia="en-US"/>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shape>
            <v:shape id="_x0000_s1033" type="#shapetype_202" style="position:absolute;left:330;top:2751;width:7128;height:3387" fillcolor="white" stroked="t" strokecolor="black">
              <v:fill color2="black" o:detectmouseclick="t" type="solid"/>
              <v:stroke joinstyle="round" endcap="flat"/>
              <v:textbox>
                <w:txbxContent>
                  <w:p w:rsidR="00B72370" w:rsidRDefault="00403EE3">
                    <w:r>
                      <w:rPr>
                        <w:rFonts w:ascii="Calibri" w:eastAsia="Calibri" w:hAnsi="Calibri" w:cs="Tahoma"/>
                        <w:color w:val="auto"/>
                        <w:szCs w:val="22"/>
                        <w:lang w:eastAsia="en-US"/>
                      </w:rPr>
                      <w:t xml:space="preserve">Исполнение муниципальной услуги:                            </w:t>
                    </w:r>
                  </w:p>
                  <w:p w:rsidR="00B72370" w:rsidRDefault="00403EE3">
                    <w:r>
                      <w:rPr>
                        <w:rFonts w:ascii="Calibri" w:eastAsia="Calibri" w:hAnsi="Calibri" w:cs="Tahoma"/>
                        <w:color w:val="auto"/>
                        <w:szCs w:val="22"/>
                        <w:lang w:eastAsia="en-US"/>
                      </w:rPr>
                      <w:t xml:space="preserve">- регистрация заявления;                                    </w:t>
                    </w:r>
                  </w:p>
                  <w:p w:rsidR="00B72370" w:rsidRDefault="00403EE3">
                    <w:r>
                      <w:rPr>
                        <w:rFonts w:ascii="Calibri" w:eastAsia="Calibri" w:hAnsi="Calibri" w:cs="Tahoma"/>
                        <w:color w:val="auto"/>
                        <w:szCs w:val="22"/>
                        <w:lang w:eastAsia="en-US"/>
                      </w:rPr>
                      <w:t xml:space="preserve">- рассмотрение принятых документов; </w:t>
                    </w:r>
                  </w:p>
                  <w:p w:rsidR="00B72370" w:rsidRDefault="00403EE3">
                    <w:r>
                      <w:rPr>
                        <w:rFonts w:ascii="Calibri" w:eastAsia="Calibri" w:hAnsi="Calibri" w:cs="Tahoma"/>
                        <w:color w:val="auto"/>
                        <w:szCs w:val="22"/>
                        <w:lang w:eastAsia="en-US"/>
                      </w:rPr>
                      <w:t>-уведомление заявителя о результате муниципальной услуги;</w:t>
                    </w:r>
                  </w:p>
                  <w:p w:rsidR="00B72370" w:rsidRDefault="00B72370"/>
                </w:txbxContent>
              </v:textbox>
            </v:shape>
            <v:shape id="_x0000_s1032" type="#shapetype_202" style="position:absolute;left:330;top:8645;width:9211;height:1484" fillcolor="white" stroked="t" strokecolor="black">
              <v:fill color2="black" o:detectmouseclick="t" type="solid"/>
              <v:stroke joinstyle="round" endcap="flat"/>
              <v:textbox>
                <w:txbxContent>
                  <w:p w:rsidR="00B72370" w:rsidRDefault="00403EE3">
                    <w:r>
                      <w:rPr>
                        <w:rFonts w:ascii="Calibri" w:eastAsia="Calibri" w:hAnsi="Calibri" w:cs="Tahoma"/>
                        <w:color w:val="auto"/>
                        <w:szCs w:val="22"/>
                        <w:lang w:eastAsia="en-US"/>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shape id="_x0000_s1030" type="#shapetype_32" style="position:absolute;left:4833;top:817;width:0;height:587" filled="f" stroked="t" strokecolor="black">
              <v:fill o:detectmouseclick="t"/>
              <v:stroke endarrow="block" endarrowwidth="medium" endarrowlength="medium" joinstyle="round" endcap="flat"/>
            </v:shape>
            <v:shape id="_x0000_s1029" style="position:absolute;left:1357;top:1962;width:1099;height:788" coordsize="21600,21600" o:spt="100" adj="0,,0" path="" filled="f">
              <v:fill o:detectmouseclick="t"/>
              <v:stroke endarrow="block" joinstyle="round"/>
              <v:formulas/>
              <v:path o:connecttype="segments"/>
            </v:shape>
            <v:shape id="_x0000_s1028" style="position:absolute;left:7459;top:1962;width:615;height:4393" coordsize="21600,21600" o:spt="100" adj="0,,0" path="" filled="f">
              <v:fill o:detectmouseclick="t"/>
              <v:stroke endarrow="block" joinstyle="round"/>
              <v:formulas/>
              <v:path o:connecttype="segments"/>
            </v:shape>
            <v:shape id="_x0000_s1027" type="#shapetype_32" style="position:absolute;left:1357;top:6140;width:0;height:2505" filled="f" stroked="t" strokecolor="black">
              <v:fill o:detectmouseclick="t"/>
              <v:stroke endarrow="block" endarrowwidth="medium" endarrowlength="medium" joinstyle="round" endcap="flat"/>
            </v:shape>
          </v:group>
        </w:pict>
      </w:r>
      <w:r w:rsidR="00403EE3">
        <w:br w:type="page"/>
      </w:r>
    </w:p>
    <w:p w:rsidR="00B72370" w:rsidRDefault="00403EE3">
      <w:pPr>
        <w:widowControl w:val="0"/>
        <w:jc w:val="right"/>
        <w:outlineLvl w:val="2"/>
        <w:rPr>
          <w:lang w:eastAsia="en-US"/>
        </w:rPr>
      </w:pPr>
      <w:r>
        <w:rPr>
          <w:lang w:eastAsia="en-US"/>
        </w:rPr>
        <w:lastRenderedPageBreak/>
        <w:t>Приложение №3</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B72370" w:rsidRDefault="00403EE3">
      <w:pPr>
        <w:pStyle w:val="ConsPlusNormal"/>
        <w:ind w:left="4535" w:firstLine="0"/>
        <w:jc w:val="right"/>
        <w:rPr>
          <w:rFonts w:ascii="Times New Roman" w:hAnsi="Times New Roman" w:cs="Times New Roman"/>
          <w:sz w:val="24"/>
          <w:szCs w:val="24"/>
        </w:rPr>
      </w:pPr>
      <w:r>
        <w:rPr>
          <w:rFonts w:ascii="Times New Roman" w:hAnsi="Times New Roman" w:cs="Times New Roman"/>
          <w:sz w:val="24"/>
          <w:szCs w:val="24"/>
        </w:rPr>
        <w:t>регламенту   предоставления</w:t>
      </w:r>
    </w:p>
    <w:p w:rsidR="00B72370" w:rsidRDefault="00403EE3">
      <w:pPr>
        <w:widowControl w:val="0"/>
        <w:ind w:firstLine="709"/>
        <w:jc w:val="right"/>
        <w:outlineLvl w:val="2"/>
      </w:pPr>
      <w:r>
        <w:rPr>
          <w:lang w:eastAsia="en-US"/>
        </w:rPr>
        <w:t>муниципальной услуги</w:t>
      </w:r>
      <w:r>
        <w:rPr>
          <w:sz w:val="28"/>
          <w:szCs w:val="28"/>
          <w:lang w:eastAsia="en-US"/>
        </w:rPr>
        <w:t xml:space="preserve"> </w:t>
      </w:r>
    </w:p>
    <w:p w:rsidR="00B72370" w:rsidRDefault="00403EE3">
      <w:pPr>
        <w:widowControl w:val="0"/>
        <w:ind w:right="-1"/>
        <w:jc w:val="center"/>
        <w:rPr>
          <w:sz w:val="28"/>
          <w:szCs w:val="28"/>
        </w:rPr>
      </w:pPr>
      <w:r>
        <w:rPr>
          <w:sz w:val="28"/>
          <w:szCs w:val="28"/>
        </w:rPr>
        <w:t xml:space="preserve">                                                                                         </w:t>
      </w:r>
    </w:p>
    <w:p w:rsidR="00B72370" w:rsidRDefault="00403EE3">
      <w:pPr>
        <w:widowControl w:val="0"/>
        <w:ind w:right="-1"/>
        <w:jc w:val="center"/>
        <w:rPr>
          <w:sz w:val="28"/>
          <w:szCs w:val="28"/>
        </w:rPr>
      </w:pPr>
      <w:r>
        <w:rPr>
          <w:sz w:val="28"/>
          <w:szCs w:val="28"/>
        </w:rPr>
        <w:t xml:space="preserve">                         Главе </w:t>
      </w:r>
      <w:r w:rsidR="00A768C9">
        <w:rPr>
          <w:sz w:val="28"/>
          <w:szCs w:val="28"/>
        </w:rPr>
        <w:t>Краснопартизанского</w:t>
      </w:r>
      <w:r>
        <w:rPr>
          <w:sz w:val="28"/>
          <w:szCs w:val="28"/>
        </w:rPr>
        <w:t xml:space="preserve"> муниципального района</w:t>
      </w:r>
    </w:p>
    <w:p w:rsidR="00B72370" w:rsidRDefault="00403EE3">
      <w:pPr>
        <w:widowControl w:val="0"/>
        <w:ind w:right="-1"/>
        <w:jc w:val="center"/>
        <w:rPr>
          <w:i/>
          <w:sz w:val="28"/>
          <w:szCs w:val="28"/>
        </w:rPr>
      </w:pPr>
      <w:r>
        <w:rPr>
          <w:i/>
          <w:sz w:val="28"/>
          <w:szCs w:val="28"/>
        </w:rPr>
        <w:t xml:space="preserve">                                   _____________________________________________                                                        </w:t>
      </w:r>
    </w:p>
    <w:p w:rsidR="00B72370" w:rsidRDefault="00403EE3">
      <w:pPr>
        <w:widowControl w:val="0"/>
        <w:ind w:right="-1"/>
        <w:jc w:val="center"/>
        <w:rPr>
          <w:sz w:val="28"/>
          <w:szCs w:val="28"/>
        </w:rPr>
      </w:pPr>
      <w:r>
        <w:rPr>
          <w:sz w:val="28"/>
          <w:szCs w:val="28"/>
        </w:rPr>
        <w:t xml:space="preserve">                                  от ____________________________________________</w:t>
      </w:r>
    </w:p>
    <w:p w:rsidR="00B72370" w:rsidRDefault="00403EE3">
      <w:pPr>
        <w:widowControl w:val="0"/>
        <w:jc w:val="both"/>
        <w:rPr>
          <w:i/>
          <w:sz w:val="20"/>
          <w:szCs w:val="28"/>
        </w:rPr>
      </w:pPr>
      <w:r>
        <w:rPr>
          <w:i/>
          <w:sz w:val="20"/>
          <w:szCs w:val="28"/>
        </w:rPr>
        <w:t xml:space="preserve">                                                        </w:t>
      </w:r>
      <w:proofErr w:type="gramStart"/>
      <w:r>
        <w:rPr>
          <w:i/>
          <w:sz w:val="20"/>
          <w:szCs w:val="28"/>
        </w:rPr>
        <w:t xml:space="preserve">(указать наименование заявителя (для юридических лиц), Ф.И.О. (для          </w:t>
      </w:r>
      <w:proofErr w:type="gramEnd"/>
    </w:p>
    <w:p w:rsidR="00B72370" w:rsidRDefault="00403EE3">
      <w:pPr>
        <w:widowControl w:val="0"/>
        <w:jc w:val="both"/>
        <w:rPr>
          <w:i/>
          <w:sz w:val="20"/>
          <w:szCs w:val="28"/>
        </w:rPr>
      </w:pPr>
      <w:r>
        <w:rPr>
          <w:i/>
          <w:sz w:val="20"/>
          <w:szCs w:val="28"/>
        </w:rPr>
        <w:t xml:space="preserve">                                                         физических лиц и индивидуальных предпринимателей)</w:t>
      </w:r>
    </w:p>
    <w:p w:rsidR="00B72370" w:rsidRDefault="00403EE3">
      <w:pPr>
        <w:widowControl w:val="0"/>
        <w:tabs>
          <w:tab w:val="left" w:pos="2835"/>
        </w:tabs>
        <w:jc w:val="right"/>
        <w:rPr>
          <w:sz w:val="28"/>
          <w:szCs w:val="28"/>
        </w:rPr>
      </w:pPr>
      <w:r>
        <w:rPr>
          <w:sz w:val="28"/>
          <w:szCs w:val="28"/>
        </w:rPr>
        <w:t>_______________________________________________</w:t>
      </w:r>
    </w:p>
    <w:p w:rsidR="00B72370" w:rsidRDefault="00403EE3">
      <w:pPr>
        <w:widowControl w:val="0"/>
        <w:jc w:val="both"/>
        <w:rPr>
          <w:i/>
          <w:sz w:val="20"/>
          <w:szCs w:val="28"/>
        </w:rPr>
      </w:pPr>
      <w:r>
        <w:rPr>
          <w:i/>
          <w:sz w:val="20"/>
          <w:szCs w:val="28"/>
        </w:rPr>
        <w:t xml:space="preserve">                                                         </w:t>
      </w:r>
      <w:proofErr w:type="gramStart"/>
      <w:r>
        <w:rPr>
          <w:i/>
          <w:sz w:val="20"/>
          <w:szCs w:val="28"/>
        </w:rPr>
        <w:t xml:space="preserve">(указать адрес, телефон (факс), электронная почта и иные реквизиты,  </w:t>
      </w:r>
      <w:proofErr w:type="gramEnd"/>
    </w:p>
    <w:p w:rsidR="00B72370" w:rsidRDefault="00403EE3">
      <w:pPr>
        <w:widowControl w:val="0"/>
        <w:jc w:val="both"/>
        <w:rPr>
          <w:i/>
          <w:sz w:val="20"/>
          <w:szCs w:val="28"/>
        </w:rPr>
      </w:pPr>
      <w:r>
        <w:rPr>
          <w:i/>
          <w:sz w:val="20"/>
          <w:szCs w:val="28"/>
        </w:rPr>
        <w:t xml:space="preserve">                                                         </w:t>
      </w:r>
      <w:proofErr w:type="gramStart"/>
      <w:r>
        <w:rPr>
          <w:i/>
          <w:sz w:val="20"/>
          <w:szCs w:val="28"/>
        </w:rPr>
        <w:t>позволяющие</w:t>
      </w:r>
      <w:proofErr w:type="gramEnd"/>
      <w:r>
        <w:rPr>
          <w:i/>
          <w:sz w:val="20"/>
          <w:szCs w:val="28"/>
        </w:rPr>
        <w:t xml:space="preserve"> осуществлять   взаимодействие с заявителем)</w:t>
      </w:r>
    </w:p>
    <w:p w:rsidR="00B72370" w:rsidRDefault="00B72370">
      <w:pPr>
        <w:widowControl w:val="0"/>
        <w:ind w:firstLine="709"/>
        <w:jc w:val="center"/>
        <w:rPr>
          <w:b/>
          <w:sz w:val="28"/>
          <w:szCs w:val="28"/>
          <w:lang w:eastAsia="en-US"/>
        </w:rPr>
      </w:pPr>
    </w:p>
    <w:p w:rsidR="00B72370" w:rsidRDefault="00403EE3">
      <w:pPr>
        <w:widowControl w:val="0"/>
        <w:ind w:firstLine="709"/>
        <w:jc w:val="center"/>
        <w:rPr>
          <w:b/>
          <w:sz w:val="28"/>
          <w:szCs w:val="28"/>
          <w:lang w:eastAsia="en-US"/>
        </w:rPr>
      </w:pPr>
      <w:r>
        <w:rPr>
          <w:b/>
          <w:sz w:val="28"/>
          <w:szCs w:val="28"/>
          <w:lang w:eastAsia="en-US"/>
        </w:rPr>
        <w:t>Заявление</w:t>
      </w:r>
    </w:p>
    <w:p w:rsidR="00B72370" w:rsidRDefault="00403EE3">
      <w:pPr>
        <w:widowControl w:val="0"/>
        <w:ind w:firstLine="709"/>
        <w:jc w:val="center"/>
        <w:rPr>
          <w:rFonts w:eastAsia="PMingLiU"/>
          <w:b/>
          <w:bCs/>
          <w:sz w:val="28"/>
          <w:szCs w:val="28"/>
          <w:lang w:eastAsia="en-US"/>
        </w:rPr>
      </w:pPr>
      <w:r>
        <w:rPr>
          <w:rFonts w:eastAsia="PMingLiU"/>
          <w:b/>
          <w:bCs/>
          <w:sz w:val="28"/>
          <w:szCs w:val="28"/>
          <w:lang w:eastAsia="en-US"/>
        </w:rPr>
        <w:t xml:space="preserve"> согласование схем расположения объектов газоснабжения, используемых для обеспечения населения газом</w:t>
      </w:r>
    </w:p>
    <w:p w:rsidR="00B72370" w:rsidRDefault="00B72370">
      <w:pPr>
        <w:widowControl w:val="0"/>
        <w:rPr>
          <w:sz w:val="28"/>
          <w:szCs w:val="28"/>
        </w:rPr>
      </w:pPr>
    </w:p>
    <w:p w:rsidR="00B72370" w:rsidRDefault="00403EE3">
      <w:pPr>
        <w:widowControl w:val="0"/>
        <w:ind w:firstLine="709"/>
        <w:jc w:val="both"/>
        <w:rPr>
          <w:sz w:val="28"/>
          <w:szCs w:val="28"/>
        </w:rPr>
      </w:pPr>
      <w:r>
        <w:rPr>
          <w:sz w:val="28"/>
          <w:szCs w:val="28"/>
        </w:rPr>
        <w:t xml:space="preserve">Прошу согласовать схему расположения объекта газоснабжения _______________________________________________________________ </w:t>
      </w:r>
    </w:p>
    <w:p w:rsidR="00B72370" w:rsidRDefault="00B72370">
      <w:pPr>
        <w:widowControl w:val="0"/>
        <w:jc w:val="both"/>
        <w:rPr>
          <w:sz w:val="28"/>
          <w:szCs w:val="28"/>
        </w:rPr>
      </w:pPr>
    </w:p>
    <w:p w:rsidR="00B72370" w:rsidRDefault="00403EE3">
      <w:pPr>
        <w:widowControl w:val="0"/>
        <w:jc w:val="both"/>
        <w:rPr>
          <w:sz w:val="28"/>
          <w:szCs w:val="28"/>
        </w:rPr>
      </w:pPr>
      <w:r>
        <w:rPr>
          <w:sz w:val="28"/>
          <w:szCs w:val="28"/>
        </w:rPr>
        <w:t>Адрес и местоположение__________________________________</w:t>
      </w:r>
    </w:p>
    <w:p w:rsidR="00B72370" w:rsidRDefault="00403EE3">
      <w:pPr>
        <w:widowControl w:val="0"/>
        <w:jc w:val="both"/>
        <w:rPr>
          <w:sz w:val="28"/>
          <w:szCs w:val="28"/>
        </w:rPr>
      </w:pPr>
      <w:r>
        <w:rPr>
          <w:sz w:val="28"/>
          <w:szCs w:val="28"/>
        </w:rPr>
        <w:t>__________________________________________________________________</w:t>
      </w:r>
    </w:p>
    <w:p w:rsidR="00B72370" w:rsidRDefault="00B72370">
      <w:pPr>
        <w:widowControl w:val="0"/>
        <w:jc w:val="both"/>
        <w:rPr>
          <w:sz w:val="28"/>
          <w:szCs w:val="28"/>
        </w:rPr>
      </w:pPr>
    </w:p>
    <w:p w:rsidR="00B72370" w:rsidRDefault="00403EE3">
      <w:pPr>
        <w:widowControl w:val="0"/>
        <w:jc w:val="both"/>
        <w:rPr>
          <w:sz w:val="28"/>
          <w:szCs w:val="28"/>
        </w:rPr>
      </w:pPr>
      <w:r>
        <w:rPr>
          <w:sz w:val="28"/>
          <w:szCs w:val="28"/>
        </w:rPr>
        <w:t>для _______________________________________________________________</w:t>
      </w:r>
    </w:p>
    <w:p w:rsidR="00B72370" w:rsidRDefault="00403EE3">
      <w:pPr>
        <w:widowControl w:val="0"/>
        <w:jc w:val="center"/>
        <w:rPr>
          <w:i/>
          <w:sz w:val="22"/>
          <w:szCs w:val="28"/>
        </w:rPr>
      </w:pPr>
      <w:r>
        <w:rPr>
          <w:i/>
          <w:sz w:val="22"/>
          <w:szCs w:val="28"/>
        </w:rPr>
        <w:t>(указывается обоснование  вида разрешенного использования)</w:t>
      </w:r>
    </w:p>
    <w:p w:rsidR="00B72370" w:rsidRDefault="00B72370">
      <w:pPr>
        <w:widowControl w:val="0"/>
        <w:tabs>
          <w:tab w:val="left" w:pos="225"/>
          <w:tab w:val="center" w:pos="4677"/>
        </w:tabs>
        <w:rPr>
          <w:sz w:val="28"/>
          <w:szCs w:val="28"/>
          <w:lang w:eastAsia="en-US"/>
        </w:rPr>
      </w:pPr>
    </w:p>
    <w:p w:rsidR="00B72370" w:rsidRDefault="00403EE3">
      <w:pPr>
        <w:widowControl w:val="0"/>
        <w:tabs>
          <w:tab w:val="left" w:pos="225"/>
          <w:tab w:val="center" w:pos="4677"/>
        </w:tabs>
      </w:pPr>
      <w:r>
        <w:rPr>
          <w:i/>
          <w:sz w:val="28"/>
          <w:szCs w:val="28"/>
        </w:rPr>
        <w:tab/>
      </w:r>
      <w:r>
        <w:rPr>
          <w:sz w:val="28"/>
          <w:szCs w:val="28"/>
        </w:rPr>
        <w:t>Желаемый способ получения результата предоставления муниципальной услуги</w:t>
      </w:r>
      <w:r>
        <w:rPr>
          <w:i/>
          <w:sz w:val="28"/>
          <w:szCs w:val="28"/>
        </w:rPr>
        <w:t>:</w:t>
      </w:r>
    </w:p>
    <w:p w:rsidR="00B72370" w:rsidRDefault="00B72370">
      <w:pPr>
        <w:widowControl w:val="0"/>
        <w:tabs>
          <w:tab w:val="left" w:pos="225"/>
          <w:tab w:val="center" w:pos="4677"/>
        </w:tabs>
        <w:rPr>
          <w:i/>
          <w:sz w:val="28"/>
          <w:szCs w:val="28"/>
        </w:rPr>
      </w:pPr>
    </w:p>
    <w:p w:rsidR="00B72370" w:rsidRDefault="00403EE3">
      <w:pPr>
        <w:pStyle w:val="ConsPlusNonformat"/>
        <w:jc w:val="both"/>
        <w:rPr>
          <w:rFonts w:eastAsia="Calibri"/>
          <w:sz w:val="26"/>
          <w:szCs w:val="28"/>
        </w:rPr>
      </w:pPr>
      <w:r>
        <w:rPr>
          <w:rFonts w:eastAsia="Calibri"/>
          <w:sz w:val="26"/>
          <w:szCs w:val="28"/>
        </w:rPr>
        <w:t>Настоящим уведомлением я __________________________________ ___________</w:t>
      </w:r>
    </w:p>
    <w:p w:rsidR="00B72370" w:rsidRDefault="00403EE3">
      <w:pPr>
        <w:pStyle w:val="ConsPlusNonformat"/>
        <w:jc w:val="both"/>
        <w:rPr>
          <w:rFonts w:eastAsia="Calibri"/>
          <w:sz w:val="28"/>
          <w:szCs w:val="28"/>
        </w:rPr>
      </w:pPr>
      <w:r>
        <w:rPr>
          <w:rFonts w:eastAsia="Calibri"/>
          <w:sz w:val="28"/>
          <w:szCs w:val="28"/>
        </w:rPr>
        <w:t>____________________________________________________________________</w:t>
      </w:r>
    </w:p>
    <w:p w:rsidR="00B72370" w:rsidRDefault="00403EE3">
      <w:pPr>
        <w:pStyle w:val="ConsPlusNonformat"/>
        <w:jc w:val="center"/>
        <w:rPr>
          <w:rFonts w:eastAsia="Calibri"/>
        </w:rPr>
      </w:pPr>
      <w:proofErr w:type="gramStart"/>
      <w:r>
        <w:rPr>
          <w:rFonts w:eastAsia="Calibri"/>
        </w:rPr>
        <w:t>(Фамилия, имя, отчество (при наличии)</w:t>
      </w:r>
      <w:proofErr w:type="gramEnd"/>
    </w:p>
    <w:p w:rsidR="00B72370" w:rsidRDefault="00403EE3">
      <w:pPr>
        <w:jc w:val="both"/>
      </w:pPr>
      <w:r>
        <w:rPr>
          <w:sz w:val="26"/>
          <w:szCs w:val="28"/>
        </w:rPr>
        <w:t>даю согласие на обработку персональных данных</w:t>
      </w:r>
      <w:r>
        <w:rPr>
          <w:rStyle w:val="aa"/>
          <w:sz w:val="26"/>
          <w:szCs w:val="28"/>
          <w:vertAlign w:val="baseline"/>
        </w:rPr>
        <w:t>.</w:t>
      </w:r>
    </w:p>
    <w:p w:rsidR="00B72370" w:rsidRDefault="00B72370">
      <w:pPr>
        <w:jc w:val="both"/>
        <w:rPr>
          <w:rFonts w:eastAsia="Calibri"/>
          <w:sz w:val="28"/>
          <w:szCs w:val="28"/>
        </w:rPr>
      </w:pPr>
    </w:p>
    <w:tbl>
      <w:tblPr>
        <w:tblW w:w="10194" w:type="dxa"/>
        <w:tblLook w:val="0000"/>
      </w:tblPr>
      <w:tblGrid>
        <w:gridCol w:w="3398"/>
        <w:gridCol w:w="3398"/>
        <w:gridCol w:w="3398"/>
      </w:tblGrid>
      <w:tr w:rsidR="00B72370">
        <w:tc>
          <w:tcPr>
            <w:tcW w:w="3398" w:type="dxa"/>
            <w:shd w:val="clear" w:color="auto" w:fill="FFFFFF"/>
          </w:tcPr>
          <w:p w:rsidR="00B72370" w:rsidRDefault="00403EE3">
            <w:pPr>
              <w:pStyle w:val="ConsPlusNonformat"/>
              <w:jc w:val="center"/>
              <w:rPr>
                <w:rFonts w:eastAsia="Calibri"/>
                <w:sz w:val="28"/>
                <w:szCs w:val="28"/>
              </w:rPr>
            </w:pPr>
            <w:r>
              <w:rPr>
                <w:rFonts w:eastAsia="Calibri"/>
                <w:sz w:val="28"/>
                <w:szCs w:val="28"/>
              </w:rPr>
              <w:t>___________________</w:t>
            </w:r>
          </w:p>
        </w:tc>
        <w:tc>
          <w:tcPr>
            <w:tcW w:w="3398" w:type="dxa"/>
            <w:shd w:val="clear" w:color="auto" w:fill="FFFFFF"/>
          </w:tcPr>
          <w:p w:rsidR="00B72370" w:rsidRDefault="00403EE3">
            <w:pPr>
              <w:pStyle w:val="ConsPlusNonformat"/>
              <w:jc w:val="center"/>
              <w:rPr>
                <w:rFonts w:eastAsia="Calibri"/>
                <w:sz w:val="28"/>
                <w:szCs w:val="28"/>
              </w:rPr>
            </w:pPr>
            <w:r>
              <w:rPr>
                <w:rFonts w:eastAsia="Calibri"/>
                <w:sz w:val="28"/>
                <w:szCs w:val="28"/>
              </w:rPr>
              <w:t>________________</w:t>
            </w:r>
          </w:p>
        </w:tc>
        <w:tc>
          <w:tcPr>
            <w:tcW w:w="3398" w:type="dxa"/>
            <w:shd w:val="clear" w:color="auto" w:fill="FFFFFF"/>
          </w:tcPr>
          <w:p w:rsidR="00B72370" w:rsidRDefault="00403EE3">
            <w:pPr>
              <w:pStyle w:val="ConsPlusNonformat"/>
              <w:jc w:val="center"/>
              <w:rPr>
                <w:rFonts w:eastAsia="Calibri"/>
                <w:sz w:val="28"/>
                <w:szCs w:val="28"/>
              </w:rPr>
            </w:pPr>
            <w:r>
              <w:rPr>
                <w:rFonts w:eastAsia="Calibri"/>
                <w:sz w:val="28"/>
                <w:szCs w:val="28"/>
              </w:rPr>
              <w:t>_____________________</w:t>
            </w:r>
          </w:p>
        </w:tc>
      </w:tr>
      <w:tr w:rsidR="00B72370">
        <w:tc>
          <w:tcPr>
            <w:tcW w:w="3398" w:type="dxa"/>
            <w:shd w:val="clear" w:color="auto" w:fill="FFFFFF"/>
          </w:tcPr>
          <w:p w:rsidR="00B72370" w:rsidRDefault="00403EE3">
            <w:pPr>
              <w:pStyle w:val="ConsPlusNonformat"/>
              <w:jc w:val="center"/>
              <w:rPr>
                <w:rFonts w:eastAsia="Calibri"/>
                <w:sz w:val="22"/>
                <w:szCs w:val="22"/>
              </w:rPr>
            </w:pPr>
            <w:r>
              <w:rPr>
                <w:rFonts w:eastAsia="Calibri"/>
                <w:sz w:val="22"/>
                <w:szCs w:val="22"/>
              </w:rPr>
              <w:t>(должность, в случае если застройщиком является юридическое лицо)</w:t>
            </w:r>
          </w:p>
        </w:tc>
        <w:tc>
          <w:tcPr>
            <w:tcW w:w="3398" w:type="dxa"/>
            <w:shd w:val="clear" w:color="auto" w:fill="FFFFFF"/>
          </w:tcPr>
          <w:p w:rsidR="00B72370" w:rsidRDefault="00403EE3">
            <w:pPr>
              <w:pStyle w:val="ConsPlusNonformat"/>
              <w:jc w:val="center"/>
              <w:rPr>
                <w:rFonts w:eastAsia="Calibri"/>
                <w:sz w:val="22"/>
                <w:szCs w:val="22"/>
              </w:rPr>
            </w:pPr>
            <w:r>
              <w:rPr>
                <w:rFonts w:eastAsia="Calibri"/>
                <w:sz w:val="22"/>
                <w:szCs w:val="22"/>
              </w:rPr>
              <w:t>(подпись)</w:t>
            </w:r>
          </w:p>
        </w:tc>
        <w:tc>
          <w:tcPr>
            <w:tcW w:w="3398" w:type="dxa"/>
            <w:shd w:val="clear" w:color="auto" w:fill="FFFFFF"/>
          </w:tcPr>
          <w:p w:rsidR="00B72370" w:rsidRDefault="00403EE3">
            <w:pPr>
              <w:pStyle w:val="ConsPlusNonformat"/>
              <w:jc w:val="center"/>
              <w:rPr>
                <w:rFonts w:eastAsia="Calibri"/>
                <w:sz w:val="22"/>
                <w:szCs w:val="22"/>
              </w:rPr>
            </w:pPr>
            <w:r>
              <w:rPr>
                <w:rFonts w:eastAsia="Calibri"/>
                <w:sz w:val="22"/>
                <w:szCs w:val="22"/>
              </w:rPr>
              <w:t>(расшифровка подписи)</w:t>
            </w:r>
          </w:p>
        </w:tc>
      </w:tr>
      <w:tr w:rsidR="00B72370">
        <w:tc>
          <w:tcPr>
            <w:tcW w:w="3398" w:type="dxa"/>
            <w:shd w:val="clear" w:color="auto" w:fill="FFFFFF"/>
          </w:tcPr>
          <w:p w:rsidR="00B72370" w:rsidRDefault="00B72370">
            <w:pPr>
              <w:pStyle w:val="ConsPlusNonformat"/>
              <w:snapToGrid w:val="0"/>
              <w:jc w:val="center"/>
              <w:rPr>
                <w:rFonts w:eastAsia="Calibri"/>
                <w:sz w:val="22"/>
                <w:szCs w:val="22"/>
              </w:rPr>
            </w:pPr>
          </w:p>
          <w:p w:rsidR="00B72370" w:rsidRDefault="00B72370">
            <w:pPr>
              <w:pStyle w:val="ConsPlusNonformat"/>
              <w:jc w:val="center"/>
              <w:rPr>
                <w:rFonts w:eastAsia="Calibri"/>
                <w:sz w:val="22"/>
                <w:szCs w:val="22"/>
              </w:rPr>
            </w:pPr>
          </w:p>
          <w:p w:rsidR="00B72370" w:rsidRDefault="00403EE3">
            <w:pPr>
              <w:pStyle w:val="ConsPlusNonformat"/>
              <w:jc w:val="center"/>
              <w:rPr>
                <w:rFonts w:eastAsia="Calibri"/>
                <w:sz w:val="22"/>
                <w:szCs w:val="22"/>
              </w:rPr>
            </w:pPr>
            <w:r>
              <w:rPr>
                <w:rFonts w:eastAsia="Calibri"/>
                <w:sz w:val="22"/>
                <w:szCs w:val="22"/>
              </w:rPr>
              <w:t>М.П.</w:t>
            </w:r>
          </w:p>
          <w:p w:rsidR="00B72370" w:rsidRDefault="00B72370">
            <w:pPr>
              <w:pStyle w:val="ConsPlusNonformat"/>
              <w:jc w:val="center"/>
              <w:rPr>
                <w:rFonts w:eastAsia="Calibri"/>
                <w:sz w:val="22"/>
                <w:szCs w:val="22"/>
              </w:rPr>
            </w:pPr>
          </w:p>
        </w:tc>
        <w:tc>
          <w:tcPr>
            <w:tcW w:w="3398" w:type="dxa"/>
            <w:shd w:val="clear" w:color="auto" w:fill="FFFFFF"/>
          </w:tcPr>
          <w:p w:rsidR="00B72370" w:rsidRDefault="00B72370">
            <w:pPr>
              <w:pStyle w:val="ConsPlusNonformat"/>
              <w:snapToGrid w:val="0"/>
              <w:jc w:val="center"/>
              <w:rPr>
                <w:rFonts w:eastAsia="Calibri"/>
                <w:sz w:val="22"/>
                <w:szCs w:val="22"/>
              </w:rPr>
            </w:pPr>
          </w:p>
          <w:p w:rsidR="00B72370" w:rsidRDefault="00B72370">
            <w:pPr>
              <w:pStyle w:val="ConsPlusNonformat"/>
              <w:jc w:val="center"/>
              <w:rPr>
                <w:rFonts w:eastAsia="Calibri"/>
                <w:sz w:val="22"/>
                <w:szCs w:val="22"/>
              </w:rPr>
            </w:pPr>
          </w:p>
        </w:tc>
        <w:tc>
          <w:tcPr>
            <w:tcW w:w="3398" w:type="dxa"/>
            <w:shd w:val="clear" w:color="auto" w:fill="FFFFFF"/>
          </w:tcPr>
          <w:p w:rsidR="00B72370" w:rsidRDefault="00B72370">
            <w:pPr>
              <w:pStyle w:val="ConsPlusNonformat"/>
              <w:snapToGrid w:val="0"/>
              <w:jc w:val="center"/>
              <w:rPr>
                <w:rFonts w:eastAsia="Calibri"/>
                <w:sz w:val="22"/>
                <w:szCs w:val="22"/>
              </w:rPr>
            </w:pPr>
          </w:p>
        </w:tc>
      </w:tr>
    </w:tbl>
    <w:p w:rsidR="00B72370" w:rsidRDefault="00B72370">
      <w:pPr>
        <w:pStyle w:val="ConsPlusNonformat"/>
        <w:jc w:val="both"/>
        <w:rPr>
          <w:rFonts w:eastAsia="Calibri"/>
          <w:sz w:val="28"/>
          <w:szCs w:val="28"/>
        </w:rPr>
      </w:pPr>
    </w:p>
    <w:p w:rsidR="00B72370" w:rsidRDefault="00403EE3">
      <w:pPr>
        <w:pStyle w:val="ConsPlusNonformat"/>
        <w:jc w:val="both"/>
        <w:rPr>
          <w:rFonts w:eastAsia="Calibri"/>
          <w:sz w:val="28"/>
          <w:szCs w:val="28"/>
        </w:rPr>
      </w:pPr>
      <w:r>
        <w:rPr>
          <w:rFonts w:eastAsia="Calibri"/>
          <w:sz w:val="28"/>
          <w:szCs w:val="28"/>
        </w:rPr>
        <w:t>К настоящему заявлению  прилагаются:</w:t>
      </w:r>
    </w:p>
    <w:p w:rsidR="00B72370" w:rsidRDefault="00403EE3">
      <w:pPr>
        <w:pStyle w:val="af1"/>
        <w:tabs>
          <w:tab w:val="left" w:pos="851"/>
        </w:tabs>
        <w:spacing w:after="0" w:line="240" w:lineRule="auto"/>
        <w:ind w:left="0" w:right="23"/>
        <w:jc w:val="both"/>
        <w:rPr>
          <w:rFonts w:eastAsia="Times New Roman"/>
          <w:sz w:val="26"/>
          <w:szCs w:val="26"/>
        </w:rPr>
      </w:pPr>
      <w:r>
        <w:rPr>
          <w:rFonts w:eastAsia="Times New Roman"/>
          <w:sz w:val="26"/>
          <w:szCs w:val="26"/>
        </w:rPr>
        <w:t>_________________________________________________________________________</w:t>
      </w:r>
    </w:p>
    <w:p w:rsidR="00B72370" w:rsidRDefault="00403EE3">
      <w:pPr>
        <w:pStyle w:val="af1"/>
        <w:widowControl w:val="0"/>
        <w:tabs>
          <w:tab w:val="left" w:pos="851"/>
        </w:tabs>
        <w:spacing w:after="0" w:line="240" w:lineRule="auto"/>
        <w:ind w:left="0" w:right="23"/>
        <w:jc w:val="both"/>
        <w:rPr>
          <w:rFonts w:eastAsia="Times New Roman"/>
          <w:i/>
        </w:rPr>
      </w:pPr>
      <w:r>
        <w:rPr>
          <w:rFonts w:eastAsia="Times New Roman"/>
          <w:i/>
        </w:rPr>
        <w:t>___________________________________________________________________</w:t>
      </w:r>
    </w:p>
    <w:p w:rsidR="00B72370" w:rsidRDefault="00B72370">
      <w:pPr>
        <w:widowControl w:val="0"/>
        <w:suppressAutoHyphens/>
        <w:jc w:val="both"/>
      </w:pPr>
    </w:p>
    <w:p w:rsidR="00B72370" w:rsidRDefault="00B72370">
      <w:pPr>
        <w:keepNext/>
        <w:keepLines/>
        <w:jc w:val="center"/>
        <w:outlineLvl w:val="4"/>
      </w:pPr>
    </w:p>
    <w:sectPr w:rsidR="00B72370" w:rsidSect="00B72370">
      <w:pgSz w:w="11906" w:h="16838"/>
      <w:pgMar w:top="1134" w:right="851" w:bottom="1134" w:left="1418" w:header="0" w:footer="0" w:gutter="0"/>
      <w:pgNumType w:start="1"/>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panose1 w:val="00000000000000000000"/>
    <w:charset w:val="8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4786"/>
    <w:multiLevelType w:val="multilevel"/>
    <w:tmpl w:val="4216D898"/>
    <w:lvl w:ilvl="0">
      <w:start w:val="1"/>
      <w:numFmt w:val="none"/>
      <w:suff w:val="nothing"/>
      <w:lvlText w:val=""/>
      <w:lvlJc w:val="left"/>
      <w:pPr>
        <w:ind w:left="786"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3BB37AEB"/>
    <w:multiLevelType w:val="multilevel"/>
    <w:tmpl w:val="981A92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DD65992"/>
    <w:multiLevelType w:val="multilevel"/>
    <w:tmpl w:val="FBBCDD74"/>
    <w:lvl w:ilvl="0">
      <w:start w:val="1"/>
      <w:numFmt w:val="decimal"/>
      <w:lvlText w:val="%1."/>
      <w:lvlJc w:val="left"/>
      <w:pPr>
        <w:tabs>
          <w:tab w:val="num" w:pos="644"/>
        </w:tabs>
        <w:ind w:left="644"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
    <w:nsid w:val="6C1F2E6C"/>
    <w:multiLevelType w:val="multilevel"/>
    <w:tmpl w:val="2E62F324"/>
    <w:lvl w:ilvl="0">
      <w:start w:val="1"/>
      <w:numFmt w:val="bullet"/>
      <w:lvlText w:val="-"/>
      <w:lvlJc w:val="left"/>
      <w:pPr>
        <w:tabs>
          <w:tab w:val="num" w:pos="786"/>
        </w:tabs>
        <w:ind w:left="786" w:hanging="360"/>
      </w:pPr>
      <w:rPr>
        <w:rFonts w:ascii="Times New Roman" w:hAnsi="Times New Roman" w:cs="Times New Roman"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6E3F2894"/>
    <w:multiLevelType w:val="multilevel"/>
    <w:tmpl w:val="C86EB5B6"/>
    <w:lvl w:ilvl="0">
      <w:start w:val="1"/>
      <w:numFmt w:val="none"/>
      <w:suff w:val="nothing"/>
      <w:lvlText w:val=""/>
      <w:lvlJc w:val="left"/>
      <w:pPr>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370"/>
    <w:rsid w:val="000C4CC2"/>
    <w:rsid w:val="00165144"/>
    <w:rsid w:val="002873C3"/>
    <w:rsid w:val="00403EE3"/>
    <w:rsid w:val="005D348C"/>
    <w:rsid w:val="00680A81"/>
    <w:rsid w:val="006A6482"/>
    <w:rsid w:val="008E7FC3"/>
    <w:rsid w:val="009475D3"/>
    <w:rsid w:val="00A768C9"/>
    <w:rsid w:val="00A86A1E"/>
    <w:rsid w:val="00B57F2B"/>
    <w:rsid w:val="00B72370"/>
    <w:rsid w:val="00E147F7"/>
    <w:rsid w:val="00EF0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70"/>
    <w:pPr>
      <w:overflowPunct w:val="0"/>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B72370"/>
    <w:rPr>
      <w:rFonts w:ascii="Tahoma" w:eastAsia="Times New Roman" w:hAnsi="Tahoma" w:cs="Tahoma"/>
      <w:sz w:val="16"/>
      <w:szCs w:val="16"/>
      <w:lang w:eastAsia="ru-RU"/>
    </w:rPr>
  </w:style>
  <w:style w:type="character" w:customStyle="1" w:styleId="a4">
    <w:name w:val="Верхний колонтитул Знак"/>
    <w:basedOn w:val="a0"/>
    <w:qFormat/>
    <w:rsid w:val="00B72370"/>
    <w:rPr>
      <w:rFonts w:ascii="Times New Roman" w:eastAsia="Times New Roman" w:hAnsi="Times New Roman" w:cs="Times New Roman"/>
      <w:sz w:val="24"/>
      <w:szCs w:val="24"/>
      <w:lang w:eastAsia="ru-RU"/>
    </w:rPr>
  </w:style>
  <w:style w:type="character" w:customStyle="1" w:styleId="a5">
    <w:name w:val="Нижний колонтитул Знак"/>
    <w:basedOn w:val="a0"/>
    <w:qFormat/>
    <w:rsid w:val="00B72370"/>
    <w:rPr>
      <w:rFonts w:ascii="Times New Roman" w:eastAsia="Times New Roman" w:hAnsi="Times New Roman" w:cs="Times New Roman"/>
      <w:sz w:val="24"/>
      <w:szCs w:val="24"/>
      <w:lang w:eastAsia="ru-RU"/>
    </w:rPr>
  </w:style>
  <w:style w:type="character" w:customStyle="1" w:styleId="ListLabel1">
    <w:name w:val="ListLabel 1"/>
    <w:qFormat/>
    <w:rsid w:val="00B72370"/>
    <w:rPr>
      <w:rFonts w:eastAsia="Times New Roman"/>
      <w:sz w:val="25"/>
    </w:rPr>
  </w:style>
  <w:style w:type="character" w:customStyle="1" w:styleId="ListLabel2">
    <w:name w:val="ListLabel 2"/>
    <w:qFormat/>
    <w:rsid w:val="00B72370"/>
    <w:rPr>
      <w:rFonts w:cs="Courier New"/>
    </w:rPr>
  </w:style>
  <w:style w:type="character" w:customStyle="1" w:styleId="ListLabel3">
    <w:name w:val="ListLabel 3"/>
    <w:qFormat/>
    <w:rsid w:val="00B72370"/>
    <w:rPr>
      <w:rFonts w:cs="Wingdings"/>
    </w:rPr>
  </w:style>
  <w:style w:type="character" w:customStyle="1" w:styleId="ListLabel4">
    <w:name w:val="ListLabel 4"/>
    <w:qFormat/>
    <w:rsid w:val="00B72370"/>
    <w:rPr>
      <w:rFonts w:cs="Symbol"/>
    </w:rPr>
  </w:style>
  <w:style w:type="character" w:customStyle="1" w:styleId="ListLabel5">
    <w:name w:val="ListLabel 5"/>
    <w:qFormat/>
    <w:rsid w:val="00B72370"/>
    <w:rPr>
      <w:rFonts w:cs="Courier New"/>
    </w:rPr>
  </w:style>
  <w:style w:type="character" w:customStyle="1" w:styleId="ListLabel6">
    <w:name w:val="ListLabel 6"/>
    <w:qFormat/>
    <w:rsid w:val="00B72370"/>
    <w:rPr>
      <w:rFonts w:cs="Wingdings"/>
    </w:rPr>
  </w:style>
  <w:style w:type="character" w:customStyle="1" w:styleId="ListLabel7">
    <w:name w:val="ListLabel 7"/>
    <w:qFormat/>
    <w:rsid w:val="00B72370"/>
    <w:rPr>
      <w:rFonts w:cs="Symbol"/>
    </w:rPr>
  </w:style>
  <w:style w:type="character" w:customStyle="1" w:styleId="ListLabel8">
    <w:name w:val="ListLabel 8"/>
    <w:qFormat/>
    <w:rsid w:val="00B72370"/>
    <w:rPr>
      <w:rFonts w:cs="Courier New"/>
    </w:rPr>
  </w:style>
  <w:style w:type="character" w:customStyle="1" w:styleId="ListLabel9">
    <w:name w:val="ListLabel 9"/>
    <w:qFormat/>
    <w:rsid w:val="00B72370"/>
    <w:rPr>
      <w:rFonts w:cs="Wingdings"/>
    </w:rPr>
  </w:style>
  <w:style w:type="character" w:customStyle="1" w:styleId="ListLabel10">
    <w:name w:val="ListLabel 10"/>
    <w:qFormat/>
    <w:rsid w:val="00B72370"/>
    <w:rPr>
      <w:b/>
      <w:i w:val="0"/>
      <w:sz w:val="25"/>
    </w:rPr>
  </w:style>
  <w:style w:type="character" w:customStyle="1" w:styleId="-">
    <w:name w:val="Интернет-ссылка"/>
    <w:rsid w:val="00B72370"/>
    <w:rPr>
      <w:color w:val="000080"/>
      <w:u w:val="single"/>
    </w:rPr>
  </w:style>
  <w:style w:type="character" w:customStyle="1" w:styleId="a6">
    <w:name w:val="Выделение жирным"/>
    <w:basedOn w:val="a0"/>
    <w:qFormat/>
    <w:rsid w:val="00B72370"/>
    <w:rPr>
      <w:b/>
    </w:rPr>
  </w:style>
  <w:style w:type="character" w:customStyle="1" w:styleId="a7">
    <w:name w:val="Посещённая гиперссылка"/>
    <w:rsid w:val="00B72370"/>
    <w:rPr>
      <w:color w:val="800080"/>
      <w:u w:val="single"/>
    </w:rPr>
  </w:style>
  <w:style w:type="character" w:customStyle="1" w:styleId="a8">
    <w:name w:val="Маркеры списка"/>
    <w:qFormat/>
    <w:rsid w:val="00B72370"/>
    <w:rPr>
      <w:rFonts w:ascii="OpenSymbol" w:eastAsia="OpenSymbol" w:hAnsi="OpenSymbol" w:cs="OpenSymbol"/>
    </w:rPr>
  </w:style>
  <w:style w:type="character" w:customStyle="1" w:styleId="a9">
    <w:name w:val="Символ нумерации"/>
    <w:qFormat/>
    <w:rsid w:val="00B72370"/>
  </w:style>
  <w:style w:type="character" w:customStyle="1" w:styleId="1">
    <w:name w:val="Основной шрифт абзаца1"/>
    <w:qFormat/>
    <w:rsid w:val="00B72370"/>
  </w:style>
  <w:style w:type="character" w:customStyle="1" w:styleId="FontStyle47">
    <w:name w:val="Font Style47"/>
    <w:basedOn w:val="1"/>
    <w:qFormat/>
    <w:rsid w:val="00B72370"/>
    <w:rPr>
      <w:rFonts w:ascii="Times New Roman" w:hAnsi="Times New Roman" w:cs="Times New Roman"/>
      <w:i/>
      <w:iCs/>
      <w:sz w:val="22"/>
      <w:szCs w:val="22"/>
    </w:rPr>
  </w:style>
  <w:style w:type="character" w:customStyle="1" w:styleId="aa">
    <w:name w:val="Символ сноски"/>
    <w:basedOn w:val="a0"/>
    <w:qFormat/>
    <w:rsid w:val="00B72370"/>
    <w:rPr>
      <w:vertAlign w:val="superscript"/>
    </w:rPr>
  </w:style>
  <w:style w:type="character" w:customStyle="1" w:styleId="ab">
    <w:name w:val="Привязка сноски"/>
    <w:rsid w:val="00B72370"/>
    <w:rPr>
      <w:vertAlign w:val="superscript"/>
    </w:rPr>
  </w:style>
  <w:style w:type="character" w:customStyle="1" w:styleId="ListLabel11">
    <w:name w:val="ListLabel 11"/>
    <w:qFormat/>
    <w:rsid w:val="00B72370"/>
    <w:rPr>
      <w:rFonts w:cs="Times New Roman"/>
      <w:sz w:val="25"/>
    </w:rPr>
  </w:style>
  <w:style w:type="character" w:customStyle="1" w:styleId="ListLabel12">
    <w:name w:val="ListLabel 12"/>
    <w:qFormat/>
    <w:rsid w:val="00B72370"/>
    <w:rPr>
      <w:rFonts w:cs="Courier New"/>
    </w:rPr>
  </w:style>
  <w:style w:type="character" w:customStyle="1" w:styleId="ListLabel13">
    <w:name w:val="ListLabel 13"/>
    <w:qFormat/>
    <w:rsid w:val="00B72370"/>
    <w:rPr>
      <w:rFonts w:cs="Wingdings"/>
    </w:rPr>
  </w:style>
  <w:style w:type="character" w:customStyle="1" w:styleId="ListLabel14">
    <w:name w:val="ListLabel 14"/>
    <w:qFormat/>
    <w:rsid w:val="00B72370"/>
    <w:rPr>
      <w:rFonts w:cs="Symbol"/>
    </w:rPr>
  </w:style>
  <w:style w:type="character" w:customStyle="1" w:styleId="ListLabel15">
    <w:name w:val="ListLabel 15"/>
    <w:qFormat/>
    <w:rsid w:val="00B72370"/>
    <w:rPr>
      <w:rFonts w:cs="Courier New"/>
    </w:rPr>
  </w:style>
  <w:style w:type="character" w:customStyle="1" w:styleId="ListLabel16">
    <w:name w:val="ListLabel 16"/>
    <w:qFormat/>
    <w:rsid w:val="00B72370"/>
    <w:rPr>
      <w:rFonts w:cs="Wingdings"/>
    </w:rPr>
  </w:style>
  <w:style w:type="character" w:customStyle="1" w:styleId="ListLabel17">
    <w:name w:val="ListLabel 17"/>
    <w:qFormat/>
    <w:rsid w:val="00B72370"/>
    <w:rPr>
      <w:rFonts w:cs="Symbol"/>
    </w:rPr>
  </w:style>
  <w:style w:type="character" w:customStyle="1" w:styleId="ListLabel18">
    <w:name w:val="ListLabel 18"/>
    <w:qFormat/>
    <w:rsid w:val="00B72370"/>
    <w:rPr>
      <w:rFonts w:cs="Courier New"/>
    </w:rPr>
  </w:style>
  <w:style w:type="character" w:customStyle="1" w:styleId="ListLabel19">
    <w:name w:val="ListLabel 19"/>
    <w:qFormat/>
    <w:rsid w:val="00B72370"/>
    <w:rPr>
      <w:rFonts w:cs="Wingdings"/>
    </w:rPr>
  </w:style>
  <w:style w:type="character" w:customStyle="1" w:styleId="ListLabel20">
    <w:name w:val="ListLabel 20"/>
    <w:qFormat/>
    <w:rsid w:val="00B72370"/>
    <w:rPr>
      <w:rFonts w:cs="OpenSymbol"/>
    </w:rPr>
  </w:style>
  <w:style w:type="character" w:customStyle="1" w:styleId="ListLabel21">
    <w:name w:val="ListLabel 21"/>
    <w:qFormat/>
    <w:rsid w:val="00B72370"/>
    <w:rPr>
      <w:rFonts w:cs="OpenSymbol"/>
    </w:rPr>
  </w:style>
  <w:style w:type="character" w:customStyle="1" w:styleId="ListLabel22">
    <w:name w:val="ListLabel 22"/>
    <w:qFormat/>
    <w:rsid w:val="00B72370"/>
    <w:rPr>
      <w:rFonts w:cs="OpenSymbol"/>
    </w:rPr>
  </w:style>
  <w:style w:type="character" w:customStyle="1" w:styleId="ListLabel23">
    <w:name w:val="ListLabel 23"/>
    <w:qFormat/>
    <w:rsid w:val="00B72370"/>
    <w:rPr>
      <w:rFonts w:cs="OpenSymbol"/>
    </w:rPr>
  </w:style>
  <w:style w:type="character" w:customStyle="1" w:styleId="ListLabel24">
    <w:name w:val="ListLabel 24"/>
    <w:qFormat/>
    <w:rsid w:val="00B72370"/>
    <w:rPr>
      <w:rFonts w:cs="OpenSymbol"/>
    </w:rPr>
  </w:style>
  <w:style w:type="character" w:customStyle="1" w:styleId="ListLabel25">
    <w:name w:val="ListLabel 25"/>
    <w:qFormat/>
    <w:rsid w:val="00B72370"/>
    <w:rPr>
      <w:rFonts w:cs="OpenSymbol"/>
    </w:rPr>
  </w:style>
  <w:style w:type="character" w:customStyle="1" w:styleId="ListLabel26">
    <w:name w:val="ListLabel 26"/>
    <w:qFormat/>
    <w:rsid w:val="00B72370"/>
    <w:rPr>
      <w:rFonts w:cs="OpenSymbol"/>
    </w:rPr>
  </w:style>
  <w:style w:type="character" w:customStyle="1" w:styleId="ListLabel27">
    <w:name w:val="ListLabel 27"/>
    <w:qFormat/>
    <w:rsid w:val="00B72370"/>
    <w:rPr>
      <w:rFonts w:cs="OpenSymbol"/>
    </w:rPr>
  </w:style>
  <w:style w:type="character" w:customStyle="1" w:styleId="ListLabel28">
    <w:name w:val="ListLabel 28"/>
    <w:qFormat/>
    <w:rsid w:val="00B72370"/>
    <w:rPr>
      <w:rFonts w:ascii="Times New Roman" w:hAnsi="Times New Roman" w:cs="Times New Roman"/>
      <w:sz w:val="28"/>
    </w:rPr>
  </w:style>
  <w:style w:type="character" w:customStyle="1" w:styleId="ListLabel29">
    <w:name w:val="ListLabel 29"/>
    <w:qFormat/>
    <w:rsid w:val="00B72370"/>
    <w:rPr>
      <w:rFonts w:cs="Courier New"/>
    </w:rPr>
  </w:style>
  <w:style w:type="character" w:customStyle="1" w:styleId="ListLabel30">
    <w:name w:val="ListLabel 30"/>
    <w:qFormat/>
    <w:rsid w:val="00B72370"/>
    <w:rPr>
      <w:rFonts w:cs="Wingdings"/>
    </w:rPr>
  </w:style>
  <w:style w:type="character" w:customStyle="1" w:styleId="ListLabel31">
    <w:name w:val="ListLabel 31"/>
    <w:qFormat/>
    <w:rsid w:val="00B72370"/>
    <w:rPr>
      <w:rFonts w:cs="Symbol"/>
    </w:rPr>
  </w:style>
  <w:style w:type="character" w:customStyle="1" w:styleId="ListLabel32">
    <w:name w:val="ListLabel 32"/>
    <w:qFormat/>
    <w:rsid w:val="00B72370"/>
    <w:rPr>
      <w:rFonts w:cs="Courier New"/>
    </w:rPr>
  </w:style>
  <w:style w:type="character" w:customStyle="1" w:styleId="ListLabel33">
    <w:name w:val="ListLabel 33"/>
    <w:qFormat/>
    <w:rsid w:val="00B72370"/>
    <w:rPr>
      <w:rFonts w:cs="Wingdings"/>
    </w:rPr>
  </w:style>
  <w:style w:type="character" w:customStyle="1" w:styleId="ListLabel34">
    <w:name w:val="ListLabel 34"/>
    <w:qFormat/>
    <w:rsid w:val="00B72370"/>
    <w:rPr>
      <w:rFonts w:cs="Symbol"/>
    </w:rPr>
  </w:style>
  <w:style w:type="character" w:customStyle="1" w:styleId="ListLabel35">
    <w:name w:val="ListLabel 35"/>
    <w:qFormat/>
    <w:rsid w:val="00B72370"/>
    <w:rPr>
      <w:rFonts w:cs="Courier New"/>
    </w:rPr>
  </w:style>
  <w:style w:type="character" w:customStyle="1" w:styleId="ListLabel36">
    <w:name w:val="ListLabel 36"/>
    <w:qFormat/>
    <w:rsid w:val="00B72370"/>
    <w:rPr>
      <w:rFonts w:cs="Wingdings"/>
    </w:rPr>
  </w:style>
  <w:style w:type="character" w:customStyle="1" w:styleId="ListLabel37">
    <w:name w:val="ListLabel 37"/>
    <w:qFormat/>
    <w:rsid w:val="00B72370"/>
    <w:rPr>
      <w:rFonts w:cs="OpenSymbol"/>
    </w:rPr>
  </w:style>
  <w:style w:type="character" w:customStyle="1" w:styleId="ListLabel38">
    <w:name w:val="ListLabel 38"/>
    <w:qFormat/>
    <w:rsid w:val="00B72370"/>
    <w:rPr>
      <w:rFonts w:cs="OpenSymbol"/>
    </w:rPr>
  </w:style>
  <w:style w:type="character" w:customStyle="1" w:styleId="ListLabel39">
    <w:name w:val="ListLabel 39"/>
    <w:qFormat/>
    <w:rsid w:val="00B72370"/>
    <w:rPr>
      <w:rFonts w:cs="OpenSymbol"/>
    </w:rPr>
  </w:style>
  <w:style w:type="character" w:customStyle="1" w:styleId="ListLabel40">
    <w:name w:val="ListLabel 40"/>
    <w:qFormat/>
    <w:rsid w:val="00B72370"/>
    <w:rPr>
      <w:rFonts w:cs="OpenSymbol"/>
    </w:rPr>
  </w:style>
  <w:style w:type="character" w:customStyle="1" w:styleId="ListLabel41">
    <w:name w:val="ListLabel 41"/>
    <w:qFormat/>
    <w:rsid w:val="00B72370"/>
    <w:rPr>
      <w:rFonts w:cs="OpenSymbol"/>
    </w:rPr>
  </w:style>
  <w:style w:type="character" w:customStyle="1" w:styleId="ListLabel42">
    <w:name w:val="ListLabel 42"/>
    <w:qFormat/>
    <w:rsid w:val="00B72370"/>
    <w:rPr>
      <w:rFonts w:cs="OpenSymbol"/>
    </w:rPr>
  </w:style>
  <w:style w:type="character" w:customStyle="1" w:styleId="ListLabel43">
    <w:name w:val="ListLabel 43"/>
    <w:qFormat/>
    <w:rsid w:val="00B72370"/>
    <w:rPr>
      <w:rFonts w:cs="OpenSymbol"/>
    </w:rPr>
  </w:style>
  <w:style w:type="character" w:customStyle="1" w:styleId="ListLabel44">
    <w:name w:val="ListLabel 44"/>
    <w:qFormat/>
    <w:rsid w:val="00B72370"/>
    <w:rPr>
      <w:rFonts w:cs="OpenSymbol"/>
    </w:rPr>
  </w:style>
  <w:style w:type="paragraph" w:customStyle="1" w:styleId="ac">
    <w:name w:val="Заголовок"/>
    <w:basedOn w:val="a"/>
    <w:next w:val="ad"/>
    <w:qFormat/>
    <w:rsid w:val="00B72370"/>
    <w:pPr>
      <w:keepNext/>
      <w:spacing w:before="240" w:after="120"/>
    </w:pPr>
    <w:rPr>
      <w:rFonts w:ascii="Liberation Sans" w:eastAsia="Microsoft YaHei" w:hAnsi="Liberation Sans" w:cs="Arial"/>
      <w:sz w:val="28"/>
      <w:szCs w:val="28"/>
    </w:rPr>
  </w:style>
  <w:style w:type="paragraph" w:styleId="ad">
    <w:name w:val="Body Text"/>
    <w:basedOn w:val="a"/>
    <w:rsid w:val="00B72370"/>
    <w:pPr>
      <w:spacing w:after="140" w:line="288" w:lineRule="auto"/>
    </w:pPr>
  </w:style>
  <w:style w:type="paragraph" w:styleId="ae">
    <w:name w:val="List"/>
    <w:basedOn w:val="ad"/>
    <w:rsid w:val="00B72370"/>
    <w:rPr>
      <w:rFonts w:cs="Arial"/>
    </w:rPr>
  </w:style>
  <w:style w:type="paragraph" w:customStyle="1" w:styleId="Caption">
    <w:name w:val="Caption"/>
    <w:basedOn w:val="a"/>
    <w:qFormat/>
    <w:rsid w:val="00B72370"/>
    <w:pPr>
      <w:suppressLineNumbers/>
      <w:spacing w:before="120" w:after="120"/>
    </w:pPr>
    <w:rPr>
      <w:rFonts w:cs="Arial"/>
      <w:i/>
      <w:iCs/>
    </w:rPr>
  </w:style>
  <w:style w:type="paragraph" w:styleId="af">
    <w:name w:val="index heading"/>
    <w:basedOn w:val="a"/>
    <w:qFormat/>
    <w:rsid w:val="00B72370"/>
    <w:pPr>
      <w:suppressLineNumbers/>
    </w:pPr>
    <w:rPr>
      <w:rFonts w:cs="Arial"/>
    </w:rPr>
  </w:style>
  <w:style w:type="paragraph" w:styleId="af0">
    <w:name w:val="Balloon Text"/>
    <w:basedOn w:val="a"/>
    <w:qFormat/>
    <w:rsid w:val="00B72370"/>
    <w:rPr>
      <w:rFonts w:ascii="Tahoma" w:hAnsi="Tahoma" w:cs="Tahoma"/>
      <w:sz w:val="16"/>
      <w:szCs w:val="16"/>
    </w:rPr>
  </w:style>
  <w:style w:type="paragraph" w:customStyle="1" w:styleId="Header">
    <w:name w:val="Header"/>
    <w:basedOn w:val="a"/>
    <w:rsid w:val="00B72370"/>
    <w:pPr>
      <w:tabs>
        <w:tab w:val="center" w:pos="4677"/>
        <w:tab w:val="right" w:pos="9355"/>
      </w:tabs>
    </w:pPr>
  </w:style>
  <w:style w:type="paragraph" w:customStyle="1" w:styleId="Footer">
    <w:name w:val="Footer"/>
    <w:basedOn w:val="a"/>
    <w:rsid w:val="00B72370"/>
    <w:pPr>
      <w:tabs>
        <w:tab w:val="center" w:pos="4677"/>
        <w:tab w:val="right" w:pos="9355"/>
      </w:tabs>
    </w:pPr>
  </w:style>
  <w:style w:type="paragraph" w:customStyle="1" w:styleId="ConsPlusNonformat">
    <w:name w:val="ConsPlusNonformat"/>
    <w:qFormat/>
    <w:rsid w:val="00B72370"/>
    <w:pPr>
      <w:overflowPunct w:val="0"/>
    </w:pPr>
    <w:rPr>
      <w:rFonts w:ascii="Times New Roman" w:eastAsia="Times New Roman" w:hAnsi="Times New Roman" w:cs="Times New Roman"/>
      <w:color w:val="00000A"/>
      <w:szCs w:val="20"/>
      <w:lang w:eastAsia="ru-RU"/>
    </w:rPr>
  </w:style>
  <w:style w:type="paragraph" w:styleId="af1">
    <w:name w:val="List Paragraph"/>
    <w:basedOn w:val="a"/>
    <w:uiPriority w:val="34"/>
    <w:qFormat/>
    <w:rsid w:val="00B72370"/>
    <w:pPr>
      <w:overflowPunct/>
      <w:spacing w:after="200" w:line="276" w:lineRule="auto"/>
      <w:ind w:left="720"/>
      <w:contextualSpacing/>
    </w:pPr>
    <w:rPr>
      <w:rFonts w:eastAsia="Calibri"/>
      <w:sz w:val="28"/>
      <w:szCs w:val="28"/>
    </w:rPr>
  </w:style>
  <w:style w:type="paragraph" w:styleId="af2">
    <w:name w:val="No Spacing"/>
    <w:qFormat/>
    <w:rsid w:val="00B72370"/>
    <w:pPr>
      <w:suppressAutoHyphens/>
      <w:overflowPunct w:val="0"/>
    </w:pPr>
    <w:rPr>
      <w:rFonts w:cs="Calibri"/>
      <w:color w:val="00000A"/>
      <w:sz w:val="22"/>
      <w:lang w:eastAsia="zh-CN"/>
    </w:rPr>
  </w:style>
  <w:style w:type="paragraph" w:customStyle="1" w:styleId="ConsPlusTitle">
    <w:name w:val="ConsPlusTitle"/>
    <w:qFormat/>
    <w:rsid w:val="00B72370"/>
    <w:pPr>
      <w:widowControl w:val="0"/>
      <w:suppressAutoHyphens/>
      <w:overflowPunct w:val="0"/>
    </w:pPr>
    <w:rPr>
      <w:rFonts w:ascii="Arial" w:hAnsi="Arial" w:cs="Arial"/>
      <w:b/>
      <w:bCs/>
      <w:color w:val="00000A"/>
      <w:szCs w:val="20"/>
      <w:lang w:eastAsia="zh-CN"/>
    </w:rPr>
  </w:style>
  <w:style w:type="paragraph" w:customStyle="1" w:styleId="ConsPlusNormal">
    <w:name w:val="ConsPlusNormal"/>
    <w:qFormat/>
    <w:rsid w:val="00B72370"/>
    <w:pPr>
      <w:widowControl w:val="0"/>
      <w:suppressAutoHyphens/>
      <w:overflowPunct w:val="0"/>
      <w:ind w:firstLine="720"/>
    </w:pPr>
    <w:rPr>
      <w:rFonts w:ascii="Arial" w:eastAsia="Times New Roman" w:hAnsi="Arial" w:cs="Arial"/>
      <w:color w:val="00000A"/>
      <w:szCs w:val="20"/>
      <w:lang w:eastAsia="zh-CN"/>
    </w:rPr>
  </w:style>
  <w:style w:type="paragraph" w:styleId="2">
    <w:name w:val="Body Text 2"/>
    <w:basedOn w:val="a"/>
    <w:qFormat/>
    <w:rsid w:val="00B72370"/>
    <w:pPr>
      <w:widowControl w:val="0"/>
      <w:overflowPunct/>
      <w:spacing w:after="120" w:line="480" w:lineRule="auto"/>
    </w:pPr>
    <w:rPr>
      <w:sz w:val="20"/>
    </w:rPr>
  </w:style>
  <w:style w:type="paragraph" w:customStyle="1" w:styleId="af3">
    <w:name w:val="Содержимое таблицы"/>
    <w:basedOn w:val="a"/>
    <w:qFormat/>
    <w:rsid w:val="00B72370"/>
  </w:style>
  <w:style w:type="paragraph" w:customStyle="1" w:styleId="af4">
    <w:name w:val="Заголовок таблицы"/>
    <w:basedOn w:val="af3"/>
    <w:qFormat/>
    <w:rsid w:val="00B72370"/>
  </w:style>
  <w:style w:type="paragraph" w:customStyle="1" w:styleId="FootnoteText">
    <w:name w:val="Footnote Text"/>
    <w:basedOn w:val="a"/>
    <w:rsid w:val="00B72370"/>
  </w:style>
  <w:style w:type="character" w:styleId="af5">
    <w:name w:val="Hyperlink"/>
    <w:basedOn w:val="a0"/>
    <w:uiPriority w:val="99"/>
    <w:unhideWhenUsed/>
    <w:rsid w:val="006A6482"/>
    <w:rPr>
      <w:color w:val="0000FF"/>
      <w:u w:val="single"/>
    </w:rPr>
  </w:style>
  <w:style w:type="character" w:customStyle="1" w:styleId="af6">
    <w:name w:val="Гипертекстовая ссылка"/>
    <w:basedOn w:val="a0"/>
    <w:uiPriority w:val="99"/>
    <w:rsid w:val="008E7FC3"/>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29303421">
      <w:bodyDiv w:val="1"/>
      <w:marLeft w:val="0"/>
      <w:marRight w:val="0"/>
      <w:marTop w:val="0"/>
      <w:marBottom w:val="0"/>
      <w:divBdr>
        <w:top w:val="none" w:sz="0" w:space="0" w:color="auto"/>
        <w:left w:val="none" w:sz="0" w:space="0" w:color="auto"/>
        <w:bottom w:val="none" w:sz="0" w:space="0" w:color="auto"/>
        <w:right w:val="none" w:sz="0" w:space="0" w:color="auto"/>
      </w:divBdr>
      <w:divsChild>
        <w:div w:id="391739420">
          <w:marLeft w:val="0"/>
          <w:marRight w:val="0"/>
          <w:marTop w:val="0"/>
          <w:marBottom w:val="0"/>
          <w:divBdr>
            <w:top w:val="none" w:sz="0" w:space="0" w:color="auto"/>
            <w:left w:val="none" w:sz="0" w:space="0" w:color="auto"/>
            <w:bottom w:val="none" w:sz="0" w:space="0" w:color="auto"/>
            <w:right w:val="none" w:sz="0" w:space="0" w:color="auto"/>
          </w:divBdr>
          <w:divsChild>
            <w:div w:id="44649855">
              <w:marLeft w:val="0"/>
              <w:marRight w:val="0"/>
              <w:marTop w:val="0"/>
              <w:marBottom w:val="0"/>
              <w:divBdr>
                <w:top w:val="none" w:sz="0" w:space="0" w:color="auto"/>
                <w:left w:val="none" w:sz="0" w:space="0" w:color="auto"/>
                <w:bottom w:val="none" w:sz="0" w:space="0" w:color="auto"/>
                <w:right w:val="none" w:sz="0" w:space="0" w:color="auto"/>
              </w:divBdr>
              <w:divsChild>
                <w:div w:id="213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6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29</Pages>
  <Words>10366</Words>
  <Characters>59090</Characters>
  <Application>Microsoft Office Word</Application>
  <DocSecurity>0</DocSecurity>
  <Lines>492</Lines>
  <Paragraphs>138</Paragraphs>
  <ScaleCrop>false</ScaleCrop>
  <Company/>
  <LinksUpToDate>false</LinksUpToDate>
  <CharactersWithSpaces>69318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Горновское МУ</dc:creator>
  <dc:description/>
  <cp:lastModifiedBy>Kolesnikova</cp:lastModifiedBy>
  <cp:revision>30</cp:revision>
  <cp:lastPrinted>2018-11-18T10:23:00Z</cp:lastPrinted>
  <dcterms:created xsi:type="dcterms:W3CDTF">2018-10-18T12:00:00Z</dcterms:created>
  <dcterms:modified xsi:type="dcterms:W3CDTF">2019-01-21T07:52:00Z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