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0" w:rsidRPr="00693B60" w:rsidRDefault="00693B60" w:rsidP="000359D9">
      <w:pPr>
        <w:tabs>
          <w:tab w:val="left" w:pos="1400"/>
        </w:tabs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693B60">
        <w:rPr>
          <w:rFonts w:eastAsia="Times New Roman" w:cs="Times New Roman"/>
          <w:noProof/>
          <w:sz w:val="40"/>
          <w:szCs w:val="40"/>
        </w:rPr>
        <w:drawing>
          <wp:inline distT="0" distB="0" distL="0" distR="0">
            <wp:extent cx="515971" cy="6614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4" cy="6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0" w:rsidRPr="00331347" w:rsidRDefault="00693B60" w:rsidP="0008006B">
      <w:pPr>
        <w:tabs>
          <w:tab w:val="left" w:pos="14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34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93B60" w:rsidRPr="00331347" w:rsidRDefault="00693B60" w:rsidP="00693B6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34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693B60" w:rsidRPr="00693B60" w:rsidRDefault="00693B60" w:rsidP="00693B6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693B60" w:rsidRPr="00693B60" w:rsidRDefault="001A7CF4" w:rsidP="00693B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CF4">
        <w:rPr>
          <w:rFonts w:eastAsia="Calibri" w:cs="Times New Roman"/>
          <w:noProof/>
        </w:rPr>
        <w:pict>
          <v:line id="Прямая соединительная линия 4" o:spid="_x0000_s1026" style="position:absolute;z-index:251661312;visibility:visible" from="6.9pt,6.75pt" to="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1A7CF4">
        <w:rPr>
          <w:rFonts w:eastAsia="Calibri" w:cs="Times New Roman"/>
          <w:noProof/>
        </w:rPr>
        <w:pict>
          <v:line id="Прямая соединительная линия 3" o:spid="_x0000_s1028" style="position:absolute;z-index:251660288;visibility:visible" from="461.3pt,13.85pt" to="46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1A7CF4">
        <w:rPr>
          <w:rFonts w:eastAsia="Calibri" w:cs="Times New Roman"/>
          <w:noProof/>
        </w:rPr>
        <w:pict>
          <v:line id="Прямая соединительная линия 2" o:spid="_x0000_s1027" style="position:absolute;z-index:251659264;visibility:visible" from="461.3pt,6.75pt" to="46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</w:p>
    <w:p w:rsidR="00693B60" w:rsidRPr="00693B60" w:rsidRDefault="00693B60" w:rsidP="00693B6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r w:rsidR="0008006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693B60" w:rsidRPr="00693B60" w:rsidRDefault="00693B60" w:rsidP="00693B6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1347">
        <w:rPr>
          <w:rFonts w:ascii="Times New Roman" w:eastAsia="Times New Roman" w:hAnsi="Times New Roman" w:cs="Times New Roman"/>
          <w:b/>
          <w:sz w:val="28"/>
          <w:szCs w:val="28"/>
        </w:rPr>
        <w:t xml:space="preserve">14 декабря </w:t>
      </w:r>
      <w:r w:rsidR="00F208A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0359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3C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31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B6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31347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93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№</w:t>
      </w:r>
      <w:r w:rsidR="00331347">
        <w:rPr>
          <w:rFonts w:ascii="Times New Roman" w:eastAsia="Times New Roman" w:hAnsi="Times New Roman" w:cs="Times New Roman"/>
          <w:b/>
          <w:sz w:val="28"/>
          <w:szCs w:val="28"/>
        </w:rPr>
        <w:t>139</w:t>
      </w:r>
      <w:r w:rsidR="000800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B60" w:rsidRPr="00693B60" w:rsidRDefault="00693B60" w:rsidP="00693B60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B60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693B60" w:rsidRPr="00693B60" w:rsidRDefault="00693B60" w:rsidP="00693B60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2"/>
      </w:tblGrid>
      <w:tr w:rsidR="00693B60" w:rsidRPr="00693B60" w:rsidTr="00693B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B60" w:rsidRPr="00693B60" w:rsidRDefault="00693B60" w:rsidP="004E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программы «Развитие физической культуры и спорта в Краснопартизанском муниципальном районе на 20</w:t>
            </w:r>
            <w:r w:rsidR="00F208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0359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693B60" w:rsidRPr="00693B60" w:rsidRDefault="00693B60" w:rsidP="0069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3B60" w:rsidRDefault="00693B60" w:rsidP="0069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2C7" w:rsidRPr="00693B60" w:rsidRDefault="001632C7" w:rsidP="0069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1B" w:rsidRPr="00693B60" w:rsidRDefault="00693B60" w:rsidP="004E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ab/>
      </w:r>
      <w:r w:rsidR="004E331B" w:rsidRPr="00693B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331B">
        <w:rPr>
          <w:rFonts w:ascii="Times New Roman" w:eastAsia="Times New Roman" w:hAnsi="Times New Roman" w:cs="Times New Roman"/>
          <w:sz w:val="28"/>
          <w:szCs w:val="28"/>
        </w:rPr>
        <w:t>целях пропаганды здорового образа жизни среди населения Краснопартизанского района, массового и профессионального спорта, вовлечения в активные занятия физической культурой и спортом различных возрастных и социальных категорий населения района, повышения уровня подготовки спортсменов для выступления на соревнованиях, улучшения состояния здоровья населения района,</w:t>
      </w:r>
      <w:r w:rsidR="004E331B" w:rsidRPr="00693B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Краснопартизанского муниципального района  ПОСТАНОВЛЯЕТ:</w:t>
      </w:r>
    </w:p>
    <w:p w:rsidR="004E331B" w:rsidRPr="00F208A8" w:rsidRDefault="004E331B" w:rsidP="004E331B">
      <w:pPr>
        <w:pStyle w:val="a6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A8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«Развитие физической культуры и спорта в Краснопартизанском муниципальном районе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8A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8A8">
        <w:rPr>
          <w:rFonts w:ascii="Times New Roman" w:eastAsia="Times New Roman" w:hAnsi="Times New Roman" w:cs="Times New Roman"/>
          <w:sz w:val="28"/>
          <w:szCs w:val="28"/>
        </w:rPr>
        <w:t xml:space="preserve"> годы» согласно приложению  № 1 к настоящему постановлению.</w:t>
      </w:r>
    </w:p>
    <w:p w:rsidR="004E331B" w:rsidRPr="00101723" w:rsidRDefault="004E331B" w:rsidP="004E331B">
      <w:pPr>
        <w:pStyle w:val="a6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Краснопартизанского муниципального района предусмотреть выделение денежных средств из бюджета Краснопартизанского муниципального района для финансирования мероприятий, указанных в настоящей программе.</w:t>
      </w:r>
    </w:p>
    <w:p w:rsidR="004E331B" w:rsidRDefault="004E331B" w:rsidP="004E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B95" w:rsidRDefault="00364B95" w:rsidP="004E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>Глава Краснопартизанского</w:t>
      </w:r>
    </w:p>
    <w:p w:rsidR="00364B95" w:rsidRPr="00693B60" w:rsidRDefault="00364B95" w:rsidP="00364B9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  Ю.Л. Бодров</w:t>
      </w:r>
    </w:p>
    <w:p w:rsidR="004E331B" w:rsidRDefault="004E331B" w:rsidP="00364B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B95" w:rsidRPr="00693B60" w:rsidRDefault="00364B95" w:rsidP="00364B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№1 </w:t>
      </w:r>
    </w:p>
    <w:p w:rsidR="00364B95" w:rsidRPr="00693B60" w:rsidRDefault="00364B95" w:rsidP="00364B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364B95" w:rsidRPr="00693B60" w:rsidRDefault="00364B95" w:rsidP="00364B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Краснопартизанского муниципального </w:t>
      </w:r>
    </w:p>
    <w:p w:rsidR="00364B95" w:rsidRPr="00693B60" w:rsidRDefault="00364B95" w:rsidP="00364B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от </w:t>
      </w:r>
      <w:r w:rsidR="00331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декабря</w:t>
      </w:r>
      <w:r w:rsidR="004E33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88411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13C1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№_</w:t>
      </w:r>
      <w:r w:rsidR="00331347">
        <w:rPr>
          <w:rFonts w:ascii="Times New Roman" w:eastAsia="Calibri" w:hAnsi="Times New Roman" w:cs="Times New Roman"/>
          <w:sz w:val="24"/>
          <w:szCs w:val="24"/>
          <w:lang w:eastAsia="en-US"/>
        </w:rPr>
        <w:t>139</w:t>
      </w: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Паспорт муниципальной программы </w:t>
      </w: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45"/>
      </w:tblGrid>
      <w:tr w:rsidR="00364B95" w:rsidRPr="00693B60" w:rsidTr="008841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88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88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4E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Краснопартизанском муниципальном районе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364B95" w:rsidRPr="00693B60" w:rsidTr="00A13C1C">
        <w:trPr>
          <w:trHeight w:val="8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88411C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A13C1C" w:rsidP="00A1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ия</w:t>
            </w:r>
            <w:r w:rsidR="00364B95"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Краснопартизанского муниципального района. </w:t>
            </w:r>
          </w:p>
        </w:tc>
      </w:tr>
      <w:tr w:rsidR="00364B95" w:rsidRPr="00693B60" w:rsidTr="0088411C">
        <w:trPr>
          <w:trHeight w:val="8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88411C" w:rsidP="0088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 исполнители П</w:t>
            </w:r>
            <w:r w:rsidR="00364B95"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Default="00364B95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 «ФОК «Степняк»</w:t>
            </w:r>
          </w:p>
          <w:p w:rsidR="0088411C" w:rsidRPr="00693B60" w:rsidRDefault="0088411C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 ДО «Районный дом детского творчества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орный»</w:t>
            </w:r>
          </w:p>
        </w:tc>
      </w:tr>
      <w:tr w:rsidR="00364B95" w:rsidRPr="00693B60" w:rsidTr="0088411C">
        <w:trPr>
          <w:trHeight w:val="2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88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</w:t>
            </w:r>
            <w:r w:rsidR="0088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88411C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364B95"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</w:t>
            </w:r>
          </w:p>
        </w:tc>
      </w:tr>
      <w:tr w:rsidR="00364B95" w:rsidRPr="00693B60" w:rsidTr="0088411C">
        <w:trPr>
          <w:trHeight w:val="10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88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муниципальной </w:t>
            </w:r>
            <w:r w:rsidR="0088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88411C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364B95"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ормирование у молодежи устойчивого интереса к занятиям  физической   культурой, спортом и туризмом.</w:t>
            </w:r>
          </w:p>
        </w:tc>
      </w:tr>
      <w:tr w:rsidR="00364B95" w:rsidRPr="00693B60" w:rsidTr="0088411C">
        <w:trPr>
          <w:trHeight w:val="1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88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</w:t>
            </w:r>
            <w:r w:rsidR="0088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4E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Программы будет осуществляться в 3 этапа в течение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гг.: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II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4E33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64B95" w:rsidRPr="00693B60" w:rsidTr="00A13C1C">
        <w:trPr>
          <w:trHeight w:val="5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и источники финансового обеспечения Программы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C" w:rsidRPr="008E1A55" w:rsidRDefault="0088411C" w:rsidP="0088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мероприятий 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составляет </w:t>
            </w:r>
            <w:r w:rsidR="008E1A55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1230,0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 (в ценах соответствующих лет). Финансирование осуществляется из средств бюджета Краснопартизанского муниципального района, в том числе по годам:</w:t>
            </w:r>
          </w:p>
          <w:p w:rsidR="0088411C" w:rsidRPr="008E1A55" w:rsidRDefault="0088411C" w:rsidP="0088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E331B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 </w:t>
            </w:r>
            <w:r w:rsidR="008E1A55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410,0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88411C" w:rsidRPr="008E1A55" w:rsidRDefault="0088411C" w:rsidP="0088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E331B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 </w:t>
            </w:r>
            <w:r w:rsidR="008E1A55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410,0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364B95" w:rsidRPr="00693B60" w:rsidRDefault="0088411C" w:rsidP="008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E331B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 </w:t>
            </w:r>
            <w:r w:rsidR="008E1A55"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410,0</w:t>
            </w:r>
            <w:r w:rsidRPr="008E1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364B95" w:rsidRPr="00693B60" w:rsidTr="0088411C">
        <w:trPr>
          <w:trHeight w:val="32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147" w:right="9" w:hanging="4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жителей </w:t>
            </w:r>
          </w:p>
          <w:p w:rsidR="00364B95" w:rsidRPr="00693B60" w:rsidRDefault="00364B95" w:rsidP="00364B95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систематически занимающихся спортом; увеличение охвата детей и подростков, занимающихся в спортивных секциях района; увеличение представительства спортсменов в сборных командах района по видам спорта; повышение результативности спортсменов района на областных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всероссийских соревнованиях.</w:t>
            </w:r>
          </w:p>
        </w:tc>
      </w:tr>
      <w:tr w:rsidR="00364B95" w:rsidRPr="00693B60" w:rsidTr="008841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в порядке, предусмотренном действующим законодательством и нормативно-правовыми актами органов местного самоуправления Краснопартизанского муниципального района.</w:t>
            </w:r>
          </w:p>
          <w:p w:rsidR="00364B95" w:rsidRPr="00693B60" w:rsidRDefault="00364B95" w:rsidP="00364B95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главой Краснопартизанского муниципального района.</w:t>
            </w:r>
          </w:p>
          <w:p w:rsidR="00364B95" w:rsidRPr="00693B60" w:rsidRDefault="00364B95" w:rsidP="00364B95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      </w:r>
          </w:p>
        </w:tc>
      </w:tr>
    </w:tbl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Основная цель и задачи Программы</w:t>
      </w:r>
    </w:p>
    <w:p w:rsidR="00364B95" w:rsidRPr="00693B60" w:rsidRDefault="00364B95" w:rsidP="00364B95">
      <w:pPr>
        <w:widowControl w:val="0"/>
        <w:autoSpaceDE w:val="0"/>
        <w:autoSpaceDN w:val="0"/>
        <w:adjustRightInd w:val="0"/>
        <w:spacing w:after="0" w:line="240" w:lineRule="auto"/>
        <w:ind w:left="9" w:righ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целями Программы являются: пропаганда здорового образа жизни среди молодежи района, массового и профессионального спорта; вовлечение в активные занятия физической культурой и спортом различных возрастных и социальных категорий населения района.</w:t>
      </w:r>
    </w:p>
    <w:p w:rsidR="00364B95" w:rsidRPr="00693B60" w:rsidRDefault="00364B95" w:rsidP="00364B95">
      <w:pPr>
        <w:widowControl w:val="0"/>
        <w:autoSpaceDE w:val="0"/>
        <w:autoSpaceDN w:val="0"/>
        <w:adjustRightInd w:val="0"/>
        <w:spacing w:after="0" w:line="240" w:lineRule="auto"/>
        <w:ind w:left="9" w:righ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культуры, спорта и туризма; организация и проведение физкультурных, спортивно-массовых и туристских мероприятий; содействие деятельности организаций спортивной направленности различных организационно-правовых форм.</w:t>
      </w:r>
    </w:p>
    <w:p w:rsidR="00364B95" w:rsidRPr="00693B60" w:rsidRDefault="00364B95" w:rsidP="00364B95">
      <w:pPr>
        <w:widowControl w:val="0"/>
        <w:autoSpaceDE w:val="0"/>
        <w:autoSpaceDN w:val="0"/>
        <w:adjustRightInd w:val="0"/>
        <w:spacing w:after="0" w:line="240" w:lineRule="auto"/>
        <w:ind w:left="9" w:righ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9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2. Сроки  реализации  Программы.</w:t>
      </w:r>
    </w:p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693B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Программа рассчитана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4E33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693B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4E33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годы</w:t>
      </w:r>
    </w:p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Объем и источники финансирования Программы</w:t>
      </w:r>
    </w:p>
    <w:p w:rsidR="00364B95" w:rsidRPr="008E1A55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Финансирование мероприятий Программы предусматривается за счет средств муниципального бюджета в размере </w:t>
      </w:r>
      <w:r w:rsidR="008E1A55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1230,0</w:t>
      </w:r>
      <w:r w:rsidR="0088411C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 в том числе на 202</w:t>
      </w:r>
      <w:r w:rsidR="004E331B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– </w:t>
      </w:r>
      <w:r w:rsidR="008E1A55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410,0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202</w:t>
      </w:r>
      <w:r w:rsidR="004E331B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– </w:t>
      </w:r>
      <w:r w:rsidR="008E1A55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410,0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202</w:t>
      </w:r>
      <w:r w:rsidR="004E331B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– </w:t>
      </w:r>
      <w:r w:rsidR="008E1A55"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410</w:t>
      </w:r>
      <w:r w:rsidRPr="008E1A55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</w:t>
      </w:r>
    </w:p>
    <w:p w:rsidR="00364B95" w:rsidRPr="00693B60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4B95" w:rsidRPr="00693B60" w:rsidRDefault="00364B95" w:rsidP="0036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объемах и источниках</w:t>
      </w:r>
    </w:p>
    <w:p w:rsidR="00364B95" w:rsidRPr="00693B60" w:rsidRDefault="00364B95" w:rsidP="0036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Cs/>
          <w:sz w:val="28"/>
          <w:szCs w:val="28"/>
        </w:rPr>
        <w:t>финансового обеспечения муниципальной программы</w:t>
      </w:r>
    </w:p>
    <w:p w:rsidR="00364B95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1"/>
        <w:gridCol w:w="1843"/>
        <w:gridCol w:w="1701"/>
        <w:gridCol w:w="1276"/>
        <w:gridCol w:w="1134"/>
        <w:gridCol w:w="992"/>
        <w:gridCol w:w="992"/>
      </w:tblGrid>
      <w:tr w:rsidR="00364B95" w:rsidTr="00364B95">
        <w:tc>
          <w:tcPr>
            <w:tcW w:w="1621" w:type="dxa"/>
            <w:vMerge w:val="restart"/>
            <w:hideMark/>
          </w:tcPr>
          <w:p w:rsidR="00364B95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364B95" w:rsidRDefault="004E331B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364B95">
              <w:rPr>
                <w:rFonts w:ascii="Times New Roman" w:eastAsia="Times New Roman" w:hAnsi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  <w:hideMark/>
          </w:tcPr>
          <w:p w:rsidR="00364B95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hideMark/>
          </w:tcPr>
          <w:p w:rsidR="00364B95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3118" w:type="dxa"/>
            <w:gridSpan w:val="3"/>
            <w:hideMark/>
          </w:tcPr>
          <w:p w:rsidR="00364B95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64B95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364B95" w:rsidRDefault="00364B9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E33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  <w:hideMark/>
          </w:tcPr>
          <w:p w:rsidR="00364B95" w:rsidRDefault="00364B9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E33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  <w:hideMark/>
          </w:tcPr>
          <w:p w:rsidR="00364B95" w:rsidRDefault="00364B9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E33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2336C0" w:rsidTr="00364B95">
        <w:tc>
          <w:tcPr>
            <w:tcW w:w="1621" w:type="dxa"/>
            <w:vMerge w:val="restart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2336C0" w:rsidRPr="0098679B" w:rsidRDefault="001B33AF" w:rsidP="0074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134" w:type="dxa"/>
            <w:hideMark/>
          </w:tcPr>
          <w:p w:rsidR="002336C0" w:rsidRPr="0098679B" w:rsidRDefault="001B33AF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2336C0" w:rsidRPr="0098679B" w:rsidRDefault="001B33AF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Pr="0098679B" w:rsidRDefault="001B33AF" w:rsidP="00AD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бюджет*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)*(2)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B33AF" w:rsidTr="00364B95">
        <w:tc>
          <w:tcPr>
            <w:tcW w:w="1621" w:type="dxa"/>
            <w:vMerge/>
            <w:vAlign w:val="center"/>
            <w:hideMark/>
          </w:tcPr>
          <w:p w:rsidR="001B33AF" w:rsidRDefault="001B33AF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B33AF" w:rsidRDefault="001B33AF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B33AF" w:rsidRDefault="001B33AF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276" w:type="dxa"/>
            <w:hideMark/>
          </w:tcPr>
          <w:p w:rsidR="001B33AF" w:rsidRPr="0098679B" w:rsidRDefault="001B33A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134" w:type="dxa"/>
            <w:hideMark/>
          </w:tcPr>
          <w:p w:rsidR="001B33AF" w:rsidRPr="0098679B" w:rsidRDefault="001B33A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1B33AF" w:rsidRPr="0098679B" w:rsidRDefault="001B33A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  <w:p w:rsidR="001B33AF" w:rsidRPr="0098679B" w:rsidRDefault="001B33A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B33AF" w:rsidRPr="0098679B" w:rsidRDefault="001B33A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)*(4)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по исполнителям: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 «ФОК «Степняк»</w:t>
            </w: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2336C0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hideMark/>
          </w:tcPr>
          <w:p w:rsidR="002336C0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2336C0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8E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E1A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140,0</w:t>
            </w:r>
          </w:p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2336C0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336C0" w:rsidRDefault="002336C0" w:rsidP="00233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МУ ДО «Районный дом детского творчества п</w:t>
            </w:r>
            <w:proofErr w:type="gramStart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орный»</w:t>
            </w: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6C0" w:rsidRDefault="008E1A55" w:rsidP="0023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:rsidR="002336C0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2336C0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Default="008E1A55" w:rsidP="0023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55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 w:val="restart"/>
            <w:hideMark/>
          </w:tcPr>
          <w:p w:rsidR="002336C0" w:rsidRDefault="00AD59D9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701" w:type="dxa"/>
            <w:hideMark/>
          </w:tcPr>
          <w:p w:rsidR="002336C0" w:rsidRDefault="00472CB7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336C0">
              <w:rPr>
                <w:rFonts w:ascii="Times New Roman" w:eastAsia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hideMark/>
          </w:tcPr>
          <w:p w:rsidR="002336C0" w:rsidRPr="0098679B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hideMark/>
          </w:tcPr>
          <w:p w:rsidR="002336C0" w:rsidRPr="0098679B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hideMark/>
          </w:tcPr>
          <w:p w:rsidR="002336C0" w:rsidRPr="0098679B" w:rsidRDefault="008E1A55" w:rsidP="008E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hideMark/>
          </w:tcPr>
          <w:p w:rsidR="002336C0" w:rsidRPr="0098679B" w:rsidRDefault="008E1A55" w:rsidP="003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96AB5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hideMark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hideMark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hideMark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Pr="0098679B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336C0" w:rsidRDefault="00396AB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 «ФОК «Степняк»</w:t>
            </w: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2336C0" w:rsidRDefault="008E1A55" w:rsidP="00EA2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hideMark/>
          </w:tcPr>
          <w:p w:rsidR="002336C0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2336C0" w:rsidRDefault="008E1A55" w:rsidP="003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2336C0" w:rsidRDefault="008E1A55" w:rsidP="00EA2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A2E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336C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</w:tr>
      <w:tr w:rsidR="002336C0" w:rsidTr="00364B95">
        <w:tc>
          <w:tcPr>
            <w:tcW w:w="1621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336C0" w:rsidRDefault="002336C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2336C0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336C0" w:rsidRDefault="00396AB5" w:rsidP="00233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МУ ДО «Районный дом детского творчества п</w:t>
            </w:r>
            <w:proofErr w:type="gramStart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орный»</w:t>
            </w: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336C0" w:rsidRPr="0098679B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2336C0" w:rsidRPr="0098679B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2336C0" w:rsidRPr="0098679B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Pr="0098679B" w:rsidRDefault="008F3463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96AB5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55" w:rsidRDefault="008E1A55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2336C0" w:rsidTr="00364B95">
        <w:tc>
          <w:tcPr>
            <w:tcW w:w="1621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36C0" w:rsidRDefault="002336C0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6C0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6C0" w:rsidRPr="0098679B" w:rsidRDefault="002336C0" w:rsidP="00A1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96AB5">
        <w:tc>
          <w:tcPr>
            <w:tcW w:w="1621" w:type="dxa"/>
            <w:vMerge w:val="restart"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AD59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72CB7" w:rsidRPr="0098679B" w:rsidRDefault="008E1A55" w:rsidP="0088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96AB5">
        <w:tc>
          <w:tcPr>
            <w:tcW w:w="1621" w:type="dxa"/>
            <w:vMerge/>
          </w:tcPr>
          <w:p w:rsidR="008E1A55" w:rsidRDefault="008E1A55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A55" w:rsidRDefault="008E1A55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55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 «ФОК «Степняк»</w:t>
            </w: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72CB7" w:rsidRDefault="008E1A55" w:rsidP="0080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472CB7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72CB7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72CB7" w:rsidRDefault="008E1A55" w:rsidP="0080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96AB5">
        <w:tc>
          <w:tcPr>
            <w:tcW w:w="1621" w:type="dxa"/>
            <w:vMerge/>
          </w:tcPr>
          <w:p w:rsidR="008E1A55" w:rsidRDefault="008E1A55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A55" w:rsidRDefault="008E1A55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55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E1A55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96AB5">
        <w:tc>
          <w:tcPr>
            <w:tcW w:w="1621" w:type="dxa"/>
            <w:vMerge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2CB7" w:rsidRDefault="00472CB7" w:rsidP="00396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МУ ДО «Районный дом детского творчества п</w:t>
            </w:r>
            <w:proofErr w:type="gramStart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2336C0">
              <w:rPr>
                <w:rFonts w:ascii="Times New Roman" w:eastAsia="Times New Roman" w:hAnsi="Times New Roman"/>
                <w:sz w:val="24"/>
                <w:szCs w:val="24"/>
              </w:rPr>
              <w:t>орный»</w:t>
            </w: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134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72C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72CB7" w:rsidRPr="0098679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230,0</w:t>
            </w:r>
          </w:p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Pr="0098679B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230,0</w:t>
            </w:r>
          </w:p>
        </w:tc>
      </w:tr>
      <w:tr w:rsidR="00472CB7" w:rsidTr="00364B95">
        <w:tc>
          <w:tcPr>
            <w:tcW w:w="1621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2CB7" w:rsidTr="00364B95">
        <w:tc>
          <w:tcPr>
            <w:tcW w:w="1621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Tr="00364B95">
        <w:tc>
          <w:tcPr>
            <w:tcW w:w="1621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A55" w:rsidRDefault="008E1A55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134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230,0</w:t>
            </w:r>
          </w:p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A55" w:rsidRPr="0098679B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230,0</w:t>
            </w:r>
          </w:p>
        </w:tc>
      </w:tr>
      <w:tr w:rsidR="00472CB7" w:rsidTr="00364B95">
        <w:tc>
          <w:tcPr>
            <w:tcW w:w="1621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2CB7" w:rsidRDefault="00472CB7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CB7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2CB7" w:rsidRPr="0098679B" w:rsidRDefault="00472CB7" w:rsidP="004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79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RPr="009D083A" w:rsidTr="00364B95">
        <w:trPr>
          <w:trHeight w:val="289"/>
        </w:trPr>
        <w:tc>
          <w:tcPr>
            <w:tcW w:w="1621" w:type="dxa"/>
            <w:vMerge w:val="restart"/>
            <w:hideMark/>
          </w:tcPr>
          <w:p w:rsidR="008E1A55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hideMark/>
          </w:tcPr>
          <w:p w:rsidR="008E1A5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RPr="009D083A" w:rsidTr="00364B95">
        <w:tc>
          <w:tcPr>
            <w:tcW w:w="1621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1A55" w:rsidRPr="009D083A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МУ «ФОК «Степняк»</w:t>
            </w: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364B95" w:rsidRPr="009D083A" w:rsidRDefault="00201160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hideMark/>
          </w:tcPr>
          <w:p w:rsidR="00364B9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364B9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364B9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64B95"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E1A55" w:rsidRPr="009D083A" w:rsidTr="00364B95">
        <w:tc>
          <w:tcPr>
            <w:tcW w:w="1621" w:type="dxa"/>
            <w:vMerge/>
            <w:vAlign w:val="center"/>
            <w:hideMark/>
          </w:tcPr>
          <w:p w:rsidR="008E1A55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1A55" w:rsidRPr="009D083A" w:rsidRDefault="008E1A5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1A55" w:rsidRPr="009D083A" w:rsidRDefault="008E1A5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hideMark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8E1A55" w:rsidRPr="009D083A" w:rsidRDefault="008E1A5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64B95" w:rsidRPr="009D083A" w:rsidTr="00364B95">
        <w:tc>
          <w:tcPr>
            <w:tcW w:w="1621" w:type="dxa"/>
            <w:vMerge/>
            <w:vAlign w:val="center"/>
            <w:hideMark/>
          </w:tcPr>
          <w:p w:rsidR="00364B95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4B95" w:rsidRPr="009D083A" w:rsidRDefault="00364B95" w:rsidP="0036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64B95" w:rsidRPr="009D083A" w:rsidRDefault="00364B95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83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364B95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4. Ожидаемые конечные  результаты  реализации</w:t>
      </w:r>
      <w:r w:rsidRPr="0069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Pr="0069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Программы</w:t>
      </w:r>
    </w:p>
    <w:p w:rsidR="00364B95" w:rsidRPr="00693B60" w:rsidRDefault="00364B95" w:rsidP="00364B95">
      <w:pPr>
        <w:widowControl w:val="0"/>
        <w:autoSpaceDE w:val="0"/>
        <w:autoSpaceDN w:val="0"/>
        <w:adjustRightInd w:val="0"/>
        <w:spacing w:before="4"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числа жителей района, систематически занимающихся физической культурой, спортом и туризмом; увеличение охвата детей и подростков, занимающихся в спортивных секциях района; увеличение представительства спортсменов в сборных командах района по видам спорта; </w:t>
      </w: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повышение результативности спортсменов района на областных, всероссийских и международных соревнованиях.</w:t>
      </w:r>
    </w:p>
    <w:p w:rsidR="00364B95" w:rsidRPr="00693B60" w:rsidRDefault="00364B95" w:rsidP="00364B95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Предварительную оценку ожидаемой результативности и эффективности реализации программы предлагается провести с использованием следующих целевых показателей, позволяющих оценивать ход реализации программы по годам:</w:t>
      </w:r>
    </w:p>
    <w:p w:rsidR="00364B95" w:rsidRPr="00693B60" w:rsidRDefault="00364B95" w:rsidP="0036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067"/>
        <w:gridCol w:w="850"/>
        <w:gridCol w:w="1276"/>
        <w:gridCol w:w="1134"/>
        <w:gridCol w:w="851"/>
        <w:gridCol w:w="850"/>
        <w:gridCol w:w="851"/>
      </w:tblGrid>
      <w:tr w:rsidR="001B33AF" w:rsidRPr="00693B60" w:rsidTr="001B33A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F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B33AF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F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F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F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829F8" w:rsidRPr="00693B60" w:rsidTr="001B33A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F8" w:rsidRPr="00693B60" w:rsidRDefault="001B33AF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829F8" w:rsidRPr="00693B60" w:rsidTr="001B3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F8" w:rsidRPr="00693B60" w:rsidRDefault="00D829F8" w:rsidP="003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F8" w:rsidRPr="00693B60" w:rsidRDefault="00D829F8" w:rsidP="0088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Краснопартизанского района,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населения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с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Default="00D829F8" w:rsidP="001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F8" w:rsidRDefault="001B33AF" w:rsidP="001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F8" w:rsidRPr="00693B60" w:rsidRDefault="00D829F8" w:rsidP="001B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364B95" w:rsidRPr="00693B60" w:rsidRDefault="00364B95" w:rsidP="00364B95">
      <w:pPr>
        <w:widowControl w:val="0"/>
        <w:autoSpaceDE w:val="0"/>
        <w:autoSpaceDN w:val="0"/>
        <w:adjustRightInd w:val="0"/>
        <w:spacing w:before="4"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4B95" w:rsidRPr="00693B60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</w:t>
      </w:r>
      <w:proofErr w:type="gramStart"/>
      <w:r w:rsidRPr="00693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693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Программы</w:t>
      </w:r>
    </w:p>
    <w:p w:rsidR="00364B95" w:rsidRPr="00693B60" w:rsidRDefault="00364B95" w:rsidP="00364B95">
      <w:pPr>
        <w:tabs>
          <w:tab w:val="left" w:pos="61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Программы осуществляется в порядке, предусмотренном действующим законодательством и нормативно-правовыми актами органов местного самоуправления Краснопартизанского муниципального района.</w:t>
      </w:r>
    </w:p>
    <w:p w:rsidR="00364B95" w:rsidRPr="00693B60" w:rsidRDefault="00364B95" w:rsidP="00364B95">
      <w:pPr>
        <w:tabs>
          <w:tab w:val="left" w:pos="61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Общий </w:t>
      </w:r>
      <w:proofErr w:type="gramStart"/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Программы осуществляется главой Краснопартизанского муниципального района.</w:t>
      </w:r>
    </w:p>
    <w:p w:rsidR="00364B95" w:rsidRPr="00693B60" w:rsidRDefault="00364B95" w:rsidP="0036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693B60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</w:r>
    </w:p>
    <w:p w:rsidR="00364B95" w:rsidRPr="00693B60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64B95" w:rsidRPr="00693B60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6. Мероприятия муниципальной </w:t>
      </w: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«Развитие физической культуры и спорта в Краснопартизанском муниципальном районе </w:t>
      </w:r>
    </w:p>
    <w:p w:rsidR="00364B95" w:rsidRDefault="00364B95" w:rsidP="00364B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B33A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B33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93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364B95" w:rsidRPr="00693B60" w:rsidRDefault="00364B95" w:rsidP="00364B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34"/>
        <w:gridCol w:w="2551"/>
        <w:gridCol w:w="2613"/>
        <w:gridCol w:w="1560"/>
        <w:gridCol w:w="708"/>
        <w:gridCol w:w="709"/>
        <w:gridCol w:w="709"/>
      </w:tblGrid>
      <w:tr w:rsidR="00364B95" w:rsidRPr="00693B60" w:rsidTr="00740216">
        <w:trPr>
          <w:trHeight w:val="8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Финансовые затраты и источники финансирования</w:t>
            </w:r>
          </w:p>
        </w:tc>
      </w:tr>
      <w:tr w:rsidR="00364B95" w:rsidRPr="00693B60" w:rsidTr="00740216">
        <w:trPr>
          <w:trHeight w:val="7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B3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B3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B3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тыс. руб.</w:t>
            </w:r>
          </w:p>
        </w:tc>
      </w:tr>
      <w:tr w:rsidR="00232C01" w:rsidRPr="00693B60" w:rsidTr="00232C01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01" w:rsidRPr="00693B60" w:rsidRDefault="00232C01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1" w:rsidRPr="00693B60" w:rsidRDefault="00232C01" w:rsidP="004E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соревнований по различным видам спорта на территории района среди различных возрастных категорий.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01" w:rsidRDefault="00232C01" w:rsidP="004E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«ФОК «Степняк»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2C01" w:rsidRPr="00693B60" w:rsidRDefault="00232C01" w:rsidP="004E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ДО «Районный дом детского творчества п</w:t>
            </w:r>
            <w:proofErr w:type="gramStart"/>
            <w:r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01" w:rsidRPr="00693B60" w:rsidRDefault="00232C01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1" w:rsidRPr="00693B60" w:rsidRDefault="001B33AF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  <w:p w:rsidR="00232C01" w:rsidRPr="00693B60" w:rsidRDefault="00232C01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2C01" w:rsidRPr="00693B60" w:rsidRDefault="00232C01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01" w:rsidRPr="00693B60" w:rsidRDefault="001B33AF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  <w:p w:rsidR="00232C01" w:rsidRPr="00693B60" w:rsidRDefault="00232C01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01" w:rsidRPr="00693B60" w:rsidRDefault="001B33AF" w:rsidP="004E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32C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2C01"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64B95" w:rsidRPr="00693B60" w:rsidTr="00740216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232C01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364B95"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5" w:rsidRPr="00693B60" w:rsidRDefault="00364B95" w:rsidP="00A1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спортсменов Краснопартизанского муниципального района в межрайонных, зональных, областных</w:t>
            </w:r>
            <w:r w:rsidR="00A13C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3C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сероссийских </w:t>
            </w:r>
            <w:r w:rsidR="00A13C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иных выездных </w:t>
            </w: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соревнованиях по различным видам спорта</w:t>
            </w:r>
            <w:r w:rsidR="00A13C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спортивным бальным танцам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Default="00364B95" w:rsidP="00C3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«ФОК «Степняк»</w:t>
            </w:r>
            <w:r w:rsid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311A5"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ДО «Районный дом детского творчества п</w:t>
            </w:r>
            <w:proofErr w:type="gramStart"/>
            <w:r w:rsidR="00C311A5"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="00C311A5" w:rsidRPr="00C311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орный»</w:t>
            </w:r>
          </w:p>
          <w:p w:rsidR="00C311A5" w:rsidRDefault="00C311A5" w:rsidP="00C3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11A5" w:rsidRDefault="00C311A5" w:rsidP="00C3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11A5" w:rsidRDefault="00C311A5" w:rsidP="00C3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11A5" w:rsidRPr="00693B60" w:rsidRDefault="00C311A5" w:rsidP="00C3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</w:tc>
      </w:tr>
      <w:tr w:rsidR="00364B95" w:rsidRPr="00693B60" w:rsidTr="00232C01">
        <w:trPr>
          <w:trHeight w:val="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спортивного инвентаря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«ФОК «Степняк»</w:t>
            </w:r>
          </w:p>
          <w:p w:rsidR="00364B95" w:rsidRPr="00693B60" w:rsidRDefault="00364B95" w:rsidP="003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364B95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64B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4B95" w:rsidRPr="00693B60" w:rsidTr="00740216">
        <w:trPr>
          <w:trHeight w:val="416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364B95" w:rsidP="0036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95" w:rsidRPr="00693B60" w:rsidRDefault="001B33AF" w:rsidP="003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410,0</w:t>
            </w:r>
          </w:p>
        </w:tc>
      </w:tr>
    </w:tbl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64B95" w:rsidRPr="00693B60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64B95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64B95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64B95" w:rsidRDefault="00364B95" w:rsidP="00364B9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64B95" w:rsidRPr="00693B60" w:rsidRDefault="00364B95" w:rsidP="00364B95">
      <w:pPr>
        <w:tabs>
          <w:tab w:val="left" w:pos="2160"/>
          <w:tab w:val="left" w:pos="5040"/>
        </w:tabs>
        <w:spacing w:after="0"/>
        <w:ind w:left="5040"/>
        <w:rPr>
          <w:rFonts w:eastAsia="Times New Roman" w:cs="Calibri"/>
        </w:rPr>
      </w:pPr>
    </w:p>
    <w:p w:rsidR="00364B95" w:rsidRPr="00693B60" w:rsidRDefault="00364B95" w:rsidP="00364B95">
      <w:pPr>
        <w:rPr>
          <w:rFonts w:eastAsia="Calibri" w:cs="Times New Roman"/>
          <w:lang w:eastAsia="en-US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95" w:rsidRPr="00364B95" w:rsidRDefault="00364B95" w:rsidP="003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632C7" w:rsidRDefault="001632C7" w:rsidP="00693B6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sectPr w:rsidR="001632C7" w:rsidSect="00232C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624"/>
    <w:multiLevelType w:val="hybridMultilevel"/>
    <w:tmpl w:val="D51E7BFA"/>
    <w:lvl w:ilvl="0" w:tplc="579A0C44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80294E"/>
    <w:multiLevelType w:val="hybridMultilevel"/>
    <w:tmpl w:val="97F630F8"/>
    <w:lvl w:ilvl="0" w:tplc="17FA45A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C77"/>
    <w:rsid w:val="00001666"/>
    <w:rsid w:val="00013FE7"/>
    <w:rsid w:val="0002760A"/>
    <w:rsid w:val="000359D9"/>
    <w:rsid w:val="0008006B"/>
    <w:rsid w:val="00097C7D"/>
    <w:rsid w:val="000A3C34"/>
    <w:rsid w:val="000D21CF"/>
    <w:rsid w:val="00104783"/>
    <w:rsid w:val="00115E94"/>
    <w:rsid w:val="001251BE"/>
    <w:rsid w:val="00151AAB"/>
    <w:rsid w:val="0015295A"/>
    <w:rsid w:val="001632C7"/>
    <w:rsid w:val="001740C9"/>
    <w:rsid w:val="00187DAD"/>
    <w:rsid w:val="00196E46"/>
    <w:rsid w:val="001A7CF4"/>
    <w:rsid w:val="001B215E"/>
    <w:rsid w:val="001B33AF"/>
    <w:rsid w:val="001B5C68"/>
    <w:rsid w:val="00201160"/>
    <w:rsid w:val="00232C01"/>
    <w:rsid w:val="002335EE"/>
    <w:rsid w:val="002336C0"/>
    <w:rsid w:val="002410B8"/>
    <w:rsid w:val="002720BB"/>
    <w:rsid w:val="00280A7A"/>
    <w:rsid w:val="002A7164"/>
    <w:rsid w:val="002B16EF"/>
    <w:rsid w:val="002B2D82"/>
    <w:rsid w:val="002B2E54"/>
    <w:rsid w:val="002B46D3"/>
    <w:rsid w:val="002B6771"/>
    <w:rsid w:val="002E23F0"/>
    <w:rsid w:val="003117F2"/>
    <w:rsid w:val="00331347"/>
    <w:rsid w:val="0034735C"/>
    <w:rsid w:val="00364B95"/>
    <w:rsid w:val="00376F77"/>
    <w:rsid w:val="00396AB5"/>
    <w:rsid w:val="00396E7B"/>
    <w:rsid w:val="003A5569"/>
    <w:rsid w:val="003B7159"/>
    <w:rsid w:val="003C2409"/>
    <w:rsid w:val="004411ED"/>
    <w:rsid w:val="00472CB7"/>
    <w:rsid w:val="00474C77"/>
    <w:rsid w:val="00484B2D"/>
    <w:rsid w:val="00492A34"/>
    <w:rsid w:val="00493082"/>
    <w:rsid w:val="004B3346"/>
    <w:rsid w:val="004C6036"/>
    <w:rsid w:val="004C6164"/>
    <w:rsid w:val="004E2672"/>
    <w:rsid w:val="004E331B"/>
    <w:rsid w:val="004E5C75"/>
    <w:rsid w:val="00506B83"/>
    <w:rsid w:val="00514CF5"/>
    <w:rsid w:val="00556D7C"/>
    <w:rsid w:val="00565D21"/>
    <w:rsid w:val="005800DD"/>
    <w:rsid w:val="005A49BC"/>
    <w:rsid w:val="005F5669"/>
    <w:rsid w:val="00654CD8"/>
    <w:rsid w:val="00656C30"/>
    <w:rsid w:val="00693B60"/>
    <w:rsid w:val="006E6721"/>
    <w:rsid w:val="006F59F5"/>
    <w:rsid w:val="0071430E"/>
    <w:rsid w:val="00740216"/>
    <w:rsid w:val="00740D05"/>
    <w:rsid w:val="007913CE"/>
    <w:rsid w:val="007B340B"/>
    <w:rsid w:val="007D3E43"/>
    <w:rsid w:val="007E7F32"/>
    <w:rsid w:val="00807EC8"/>
    <w:rsid w:val="008450BE"/>
    <w:rsid w:val="00867E21"/>
    <w:rsid w:val="0088001F"/>
    <w:rsid w:val="0088411C"/>
    <w:rsid w:val="008C7CC2"/>
    <w:rsid w:val="008D20FF"/>
    <w:rsid w:val="008E1A55"/>
    <w:rsid w:val="008F3463"/>
    <w:rsid w:val="009263E5"/>
    <w:rsid w:val="00936DC1"/>
    <w:rsid w:val="00980B25"/>
    <w:rsid w:val="00980B7F"/>
    <w:rsid w:val="0098679B"/>
    <w:rsid w:val="009D083A"/>
    <w:rsid w:val="009F08C5"/>
    <w:rsid w:val="00A05C88"/>
    <w:rsid w:val="00A13C1C"/>
    <w:rsid w:val="00A313DA"/>
    <w:rsid w:val="00A71C4C"/>
    <w:rsid w:val="00A7520F"/>
    <w:rsid w:val="00A763DC"/>
    <w:rsid w:val="00A77AF4"/>
    <w:rsid w:val="00A82C48"/>
    <w:rsid w:val="00AB3F12"/>
    <w:rsid w:val="00AC524D"/>
    <w:rsid w:val="00AD59D9"/>
    <w:rsid w:val="00AD6C27"/>
    <w:rsid w:val="00AE1219"/>
    <w:rsid w:val="00AE52F0"/>
    <w:rsid w:val="00B00EE3"/>
    <w:rsid w:val="00B11EA1"/>
    <w:rsid w:val="00B20AC3"/>
    <w:rsid w:val="00B2425B"/>
    <w:rsid w:val="00B27FE1"/>
    <w:rsid w:val="00B309FC"/>
    <w:rsid w:val="00B37532"/>
    <w:rsid w:val="00B41F53"/>
    <w:rsid w:val="00B62E4C"/>
    <w:rsid w:val="00B67A62"/>
    <w:rsid w:val="00B74C39"/>
    <w:rsid w:val="00B85E19"/>
    <w:rsid w:val="00BB273C"/>
    <w:rsid w:val="00BC0C4B"/>
    <w:rsid w:val="00BD4714"/>
    <w:rsid w:val="00BF3829"/>
    <w:rsid w:val="00C13F45"/>
    <w:rsid w:val="00C311A5"/>
    <w:rsid w:val="00C7006A"/>
    <w:rsid w:val="00C873EC"/>
    <w:rsid w:val="00C92120"/>
    <w:rsid w:val="00C9321B"/>
    <w:rsid w:val="00CB3075"/>
    <w:rsid w:val="00CD779A"/>
    <w:rsid w:val="00CF61B4"/>
    <w:rsid w:val="00D21ACC"/>
    <w:rsid w:val="00D26336"/>
    <w:rsid w:val="00D4751E"/>
    <w:rsid w:val="00D829F8"/>
    <w:rsid w:val="00D908BF"/>
    <w:rsid w:val="00D90F5C"/>
    <w:rsid w:val="00DB75F8"/>
    <w:rsid w:val="00DD6EAC"/>
    <w:rsid w:val="00E22C07"/>
    <w:rsid w:val="00E30AA0"/>
    <w:rsid w:val="00E31535"/>
    <w:rsid w:val="00E41943"/>
    <w:rsid w:val="00EA2E3D"/>
    <w:rsid w:val="00EA42B3"/>
    <w:rsid w:val="00EB3E48"/>
    <w:rsid w:val="00EB447E"/>
    <w:rsid w:val="00EC0BF5"/>
    <w:rsid w:val="00EE0C38"/>
    <w:rsid w:val="00EF6613"/>
    <w:rsid w:val="00F07401"/>
    <w:rsid w:val="00F208A8"/>
    <w:rsid w:val="00F26632"/>
    <w:rsid w:val="00F413D8"/>
    <w:rsid w:val="00F72114"/>
    <w:rsid w:val="00F74A95"/>
    <w:rsid w:val="00FC7E7F"/>
    <w:rsid w:val="00FD7EB0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9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6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9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6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2022-12-14T12:13:00Z</cp:lastPrinted>
  <dcterms:created xsi:type="dcterms:W3CDTF">2022-12-14T12:14:00Z</dcterms:created>
  <dcterms:modified xsi:type="dcterms:W3CDTF">2022-12-14T12:14:00Z</dcterms:modified>
</cp:coreProperties>
</file>