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B" w:rsidRDefault="00005573">
      <w:pPr>
        <w:jc w:val="center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13" w:rsidRPr="00734CEF" w:rsidRDefault="00CD6413" w:rsidP="00CD6413">
      <w:pPr>
        <w:pStyle w:val="a3"/>
        <w:rPr>
          <w:sz w:val="28"/>
          <w:szCs w:val="28"/>
        </w:rPr>
      </w:pPr>
      <w:r w:rsidRPr="00734CEF">
        <w:rPr>
          <w:sz w:val="28"/>
          <w:szCs w:val="28"/>
        </w:rPr>
        <w:t>АДМИНИСТРАЦИЯ</w:t>
      </w:r>
    </w:p>
    <w:p w:rsidR="00CD6413" w:rsidRPr="00734CEF" w:rsidRDefault="00682D46" w:rsidP="00CD6413">
      <w:pPr>
        <w:pStyle w:val="5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7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CD6413" w:rsidRPr="00734CEF">
        <w:rPr>
          <w:sz w:val="28"/>
          <w:szCs w:val="28"/>
        </w:rPr>
        <w:t xml:space="preserve"> КРАСНОПАРТИЗАНСКОГО МУНИЦИПАЛЬНОГО РАЙОНА</w:t>
      </w:r>
    </w:p>
    <w:p w:rsidR="00CD6413" w:rsidRPr="00734CEF" w:rsidRDefault="00CD6413" w:rsidP="00CD6413">
      <w:pPr>
        <w:jc w:val="center"/>
        <w:rPr>
          <w:b/>
          <w:sz w:val="24"/>
        </w:rPr>
      </w:pPr>
      <w:r w:rsidRPr="00734CEF">
        <w:rPr>
          <w:b/>
          <w:sz w:val="28"/>
          <w:szCs w:val="28"/>
        </w:rPr>
        <w:t xml:space="preserve"> САРАТОВСКОЙ ОБЛАСТИ</w:t>
      </w:r>
    </w:p>
    <w:p w:rsidR="00CD6413" w:rsidRPr="00734CEF" w:rsidRDefault="00CD6413" w:rsidP="00CD6413">
      <w:pPr>
        <w:rPr>
          <w:b/>
          <w:sz w:val="28"/>
          <w:szCs w:val="28"/>
        </w:rPr>
      </w:pPr>
    </w:p>
    <w:p w:rsidR="00CD6413" w:rsidRDefault="00CD6413" w:rsidP="00CD64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6413" w:rsidRPr="00734CEF" w:rsidRDefault="00CD6413" w:rsidP="00CD6413">
      <w:pPr>
        <w:jc w:val="center"/>
        <w:rPr>
          <w:sz w:val="28"/>
          <w:szCs w:val="28"/>
        </w:rPr>
      </w:pPr>
    </w:p>
    <w:p w:rsidR="00CD6413" w:rsidRDefault="00CD6413" w:rsidP="004F79BF">
      <w:pPr>
        <w:rPr>
          <w:b/>
          <w:sz w:val="24"/>
          <w:szCs w:val="24"/>
        </w:rPr>
      </w:pPr>
      <w:r w:rsidRPr="00734CE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4F79BF">
        <w:rPr>
          <w:b/>
          <w:sz w:val="28"/>
          <w:szCs w:val="28"/>
        </w:rPr>
        <w:t>14</w:t>
      </w:r>
      <w:r w:rsidR="00CB68D4">
        <w:rPr>
          <w:b/>
          <w:sz w:val="28"/>
          <w:szCs w:val="28"/>
        </w:rPr>
        <w:t xml:space="preserve">  </w:t>
      </w:r>
      <w:r w:rsidR="00B9732B">
        <w:rPr>
          <w:b/>
          <w:sz w:val="28"/>
          <w:szCs w:val="28"/>
        </w:rPr>
        <w:t>декабря</w:t>
      </w:r>
      <w:r w:rsidR="00F35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CB68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34CEF">
        <w:rPr>
          <w:b/>
          <w:sz w:val="28"/>
          <w:szCs w:val="28"/>
        </w:rPr>
        <w:t>года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734CEF">
        <w:rPr>
          <w:b/>
          <w:sz w:val="28"/>
          <w:szCs w:val="28"/>
        </w:rPr>
        <w:t xml:space="preserve"> №</w:t>
      </w:r>
      <w:r w:rsidR="004F79BF">
        <w:rPr>
          <w:b/>
          <w:sz w:val="28"/>
          <w:szCs w:val="28"/>
        </w:rPr>
        <w:t>141</w:t>
      </w:r>
      <w:r>
        <w:rPr>
          <w:b/>
          <w:sz w:val="28"/>
          <w:szCs w:val="28"/>
        </w:rPr>
        <w:t xml:space="preserve"> </w:t>
      </w:r>
    </w:p>
    <w:p w:rsidR="00CD6413" w:rsidRDefault="00CD6413" w:rsidP="00CD6413">
      <w:pPr>
        <w:jc w:val="center"/>
        <w:rPr>
          <w:b/>
          <w:sz w:val="24"/>
          <w:szCs w:val="24"/>
        </w:rPr>
      </w:pPr>
      <w:r w:rsidRPr="00734CEF">
        <w:rPr>
          <w:b/>
          <w:sz w:val="24"/>
          <w:szCs w:val="24"/>
        </w:rPr>
        <w:t>р.п. Горный</w:t>
      </w:r>
    </w:p>
    <w:p w:rsidR="00823174" w:rsidRDefault="00823174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6"/>
      </w:tblGrid>
      <w:tr w:rsidR="004850B0" w:rsidRPr="009249D6" w:rsidTr="00CD6413">
        <w:trPr>
          <w:trHeight w:val="1152"/>
        </w:trPr>
        <w:tc>
          <w:tcPr>
            <w:tcW w:w="6386" w:type="dxa"/>
          </w:tcPr>
          <w:p w:rsidR="004850B0" w:rsidRPr="004F79BF" w:rsidRDefault="000E25B7" w:rsidP="00F35C58">
            <w:pPr>
              <w:jc w:val="both"/>
              <w:rPr>
                <w:sz w:val="28"/>
                <w:szCs w:val="28"/>
              </w:rPr>
            </w:pPr>
            <w:r w:rsidRPr="004F79BF">
              <w:rPr>
                <w:sz w:val="28"/>
                <w:szCs w:val="28"/>
              </w:rPr>
              <w:t>Об утверждении муниципальной программы</w:t>
            </w:r>
            <w:r w:rsidR="00CD6413" w:rsidRPr="004F79BF">
              <w:rPr>
                <w:sz w:val="28"/>
                <w:szCs w:val="28"/>
              </w:rPr>
              <w:t xml:space="preserve"> </w:t>
            </w:r>
            <w:r w:rsidRPr="004F79BF">
              <w:rPr>
                <w:sz w:val="28"/>
                <w:szCs w:val="28"/>
              </w:rPr>
              <w:t>«</w:t>
            </w:r>
            <w:r w:rsidR="00F32643" w:rsidRPr="004F79BF">
              <w:rPr>
                <w:sz w:val="28"/>
                <w:szCs w:val="28"/>
              </w:rPr>
              <w:t>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      </w:r>
            <w:r w:rsidR="00F35C58" w:rsidRPr="004F79BF">
              <w:rPr>
                <w:sz w:val="28"/>
                <w:szCs w:val="28"/>
              </w:rPr>
              <w:t>3</w:t>
            </w:r>
            <w:r w:rsidR="00F32643" w:rsidRPr="004F79BF">
              <w:rPr>
                <w:sz w:val="28"/>
                <w:szCs w:val="28"/>
              </w:rPr>
              <w:t>-202</w:t>
            </w:r>
            <w:r w:rsidR="00F35C58" w:rsidRPr="004F79BF">
              <w:rPr>
                <w:sz w:val="28"/>
                <w:szCs w:val="28"/>
              </w:rPr>
              <w:t>5</w:t>
            </w:r>
            <w:r w:rsidR="00F32643" w:rsidRPr="004F79BF">
              <w:rPr>
                <w:sz w:val="28"/>
                <w:szCs w:val="28"/>
              </w:rPr>
              <w:t xml:space="preserve"> годы</w:t>
            </w:r>
            <w:r w:rsidR="00F35C58" w:rsidRPr="004F79BF">
              <w:rPr>
                <w:sz w:val="28"/>
                <w:szCs w:val="28"/>
              </w:rPr>
              <w:t>»</w:t>
            </w:r>
          </w:p>
        </w:tc>
      </w:tr>
    </w:tbl>
    <w:p w:rsidR="00953E0E" w:rsidRPr="000A76F9" w:rsidRDefault="00953E0E" w:rsidP="00C84BEE">
      <w:pPr>
        <w:rPr>
          <w:bCs/>
          <w:sz w:val="28"/>
          <w:szCs w:val="24"/>
        </w:rPr>
      </w:pPr>
    </w:p>
    <w:p w:rsidR="00F35C58" w:rsidRPr="000E25B7" w:rsidRDefault="00F35C58" w:rsidP="00F35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E25B7">
        <w:rPr>
          <w:sz w:val="28"/>
          <w:szCs w:val="28"/>
        </w:rPr>
        <w:t xml:space="preserve">В целях укрепления законности и правопорядка на территории Краснопартизанского муниципального района, в соответствии с </w:t>
      </w:r>
      <w:r>
        <w:rPr>
          <w:sz w:val="28"/>
          <w:szCs w:val="28"/>
        </w:rPr>
        <w:t xml:space="preserve">Федеральным законом от 06 октября 2006 года № 131-ФЗ «Об общих принципах организации местного самоуправления в Российской Федерации», </w:t>
      </w:r>
      <w:r w:rsidRPr="00F326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326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32643">
        <w:rPr>
          <w:sz w:val="28"/>
          <w:szCs w:val="28"/>
        </w:rPr>
        <w:t xml:space="preserve"> от 23 июня 2016 г</w:t>
      </w:r>
      <w:r>
        <w:rPr>
          <w:sz w:val="28"/>
          <w:szCs w:val="28"/>
        </w:rPr>
        <w:t>ода №</w:t>
      </w:r>
      <w:r w:rsidRPr="00F32643">
        <w:rPr>
          <w:sz w:val="28"/>
          <w:szCs w:val="28"/>
        </w:rPr>
        <w:t xml:space="preserve"> 182-ФЗ</w:t>
      </w:r>
      <w:r>
        <w:rPr>
          <w:sz w:val="28"/>
          <w:szCs w:val="28"/>
        </w:rPr>
        <w:t xml:space="preserve"> «</w:t>
      </w:r>
      <w:r w:rsidRPr="00F32643">
        <w:rPr>
          <w:sz w:val="28"/>
          <w:szCs w:val="28"/>
        </w:rPr>
        <w:t>Об основах системы профилактики правонарушений в Российской Федерации</w:t>
      </w:r>
      <w:r>
        <w:rPr>
          <w:sz w:val="28"/>
          <w:szCs w:val="28"/>
        </w:rPr>
        <w:t xml:space="preserve">», </w:t>
      </w:r>
      <w:r w:rsidRPr="00F3264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F32643">
        <w:rPr>
          <w:sz w:val="28"/>
          <w:szCs w:val="28"/>
        </w:rPr>
        <w:t xml:space="preserve"> Саратовской области от 28 апреля 2010 г</w:t>
      </w:r>
      <w:r>
        <w:rPr>
          <w:sz w:val="28"/>
          <w:szCs w:val="28"/>
        </w:rPr>
        <w:t>ода №</w:t>
      </w:r>
      <w:r w:rsidRPr="00F32643">
        <w:rPr>
          <w:sz w:val="28"/>
          <w:szCs w:val="28"/>
        </w:rPr>
        <w:t xml:space="preserve"> 65-ЗСО</w:t>
      </w:r>
      <w:r>
        <w:rPr>
          <w:sz w:val="28"/>
          <w:szCs w:val="28"/>
        </w:rPr>
        <w:t xml:space="preserve"> «</w:t>
      </w:r>
      <w:r w:rsidRPr="00F32643">
        <w:rPr>
          <w:sz w:val="28"/>
          <w:szCs w:val="28"/>
        </w:rPr>
        <w:t>О профилактике незаконного потребления</w:t>
      </w:r>
      <w:proofErr w:type="gramEnd"/>
      <w:r w:rsidRPr="00F32643">
        <w:rPr>
          <w:sz w:val="28"/>
          <w:szCs w:val="28"/>
        </w:rPr>
        <w:t xml:space="preserve"> наркотических средств и психотропных веществ, наркомании в Саратовской области</w:t>
      </w:r>
      <w:r>
        <w:rPr>
          <w:sz w:val="28"/>
          <w:szCs w:val="28"/>
        </w:rPr>
        <w:t xml:space="preserve">»,  </w:t>
      </w:r>
      <w:r w:rsidRPr="000E25B7">
        <w:rPr>
          <w:sz w:val="28"/>
          <w:szCs w:val="28"/>
        </w:rPr>
        <w:t>на основании Устава Краснопартизанского муниципального района Саратовской области, администрация Краснопартизанского муниципального района ПОСТАНОВЛЯЕТ:</w:t>
      </w:r>
    </w:p>
    <w:p w:rsidR="00F35C58" w:rsidRPr="000E25B7" w:rsidRDefault="00F35C58" w:rsidP="00F35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5B7">
        <w:rPr>
          <w:sz w:val="28"/>
          <w:szCs w:val="28"/>
        </w:rPr>
        <w:t>1.Утвердить муниципальную программу «</w:t>
      </w:r>
      <w:r w:rsidRPr="00F32643">
        <w:rPr>
          <w:sz w:val="28"/>
          <w:szCs w:val="28"/>
        </w:rPr>
        <w:t>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</w:r>
      <w:r>
        <w:rPr>
          <w:sz w:val="28"/>
          <w:szCs w:val="28"/>
        </w:rPr>
        <w:t>3</w:t>
      </w:r>
      <w:r w:rsidRPr="00F326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F32643">
        <w:rPr>
          <w:sz w:val="28"/>
          <w:szCs w:val="28"/>
        </w:rPr>
        <w:t xml:space="preserve"> годы</w:t>
      </w:r>
      <w:r w:rsidRPr="000E25B7">
        <w:rPr>
          <w:sz w:val="28"/>
          <w:szCs w:val="28"/>
        </w:rPr>
        <w:t>» согласно приложению №1.</w:t>
      </w:r>
    </w:p>
    <w:p w:rsidR="00F35C58" w:rsidRPr="000E25B7" w:rsidRDefault="00F35C58" w:rsidP="00F35C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25B7">
        <w:rPr>
          <w:sz w:val="28"/>
          <w:szCs w:val="28"/>
        </w:rPr>
        <w:t>2.Финансовому управлению администрации Краснопартизанского муниципального района предусмотреть выделение денежных средств из бюджета Краснопартизанского муниципального района для финансирования мероприятий, указанных в настоящей программе.</w:t>
      </w:r>
    </w:p>
    <w:p w:rsidR="00F35C58" w:rsidRDefault="00F35C58" w:rsidP="00F32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1F8C">
        <w:rPr>
          <w:sz w:val="28"/>
          <w:szCs w:val="28"/>
        </w:rPr>
        <w:t xml:space="preserve">. </w:t>
      </w:r>
      <w:proofErr w:type="gramStart"/>
      <w:r w:rsidRPr="00FE53F7">
        <w:rPr>
          <w:sz w:val="28"/>
          <w:szCs w:val="28"/>
          <w:lang w:eastAsia="en-US"/>
        </w:rPr>
        <w:t>Контроль за</w:t>
      </w:r>
      <w:proofErr w:type="gramEnd"/>
      <w:r w:rsidRPr="00FE53F7">
        <w:rPr>
          <w:sz w:val="28"/>
          <w:szCs w:val="28"/>
          <w:lang w:eastAsia="en-US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администрации по финансовым, экономическим вопросам и управлению имуществом А.А. </w:t>
      </w:r>
      <w:proofErr w:type="spellStart"/>
      <w:r>
        <w:rPr>
          <w:sz w:val="28"/>
          <w:szCs w:val="28"/>
        </w:rPr>
        <w:t>Касатова</w:t>
      </w:r>
      <w:proofErr w:type="spellEnd"/>
      <w:r>
        <w:rPr>
          <w:sz w:val="28"/>
          <w:szCs w:val="28"/>
        </w:rPr>
        <w:t>.</w:t>
      </w:r>
    </w:p>
    <w:p w:rsidR="00F35C58" w:rsidRDefault="00F35C58" w:rsidP="00F32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4962"/>
        <w:gridCol w:w="4642"/>
      </w:tblGrid>
      <w:tr w:rsidR="00F35C58" w:rsidRPr="00FD1EDF" w:rsidTr="00F35C58">
        <w:tc>
          <w:tcPr>
            <w:tcW w:w="4962" w:type="dxa"/>
          </w:tcPr>
          <w:p w:rsidR="00F35C58" w:rsidRDefault="00F35C58" w:rsidP="00F35C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Краснопартизанского</w:t>
            </w:r>
          </w:p>
          <w:p w:rsidR="00F35C58" w:rsidRPr="00FD1EDF" w:rsidRDefault="00F35C58" w:rsidP="00F35C58">
            <w:pPr>
              <w:rPr>
                <w:sz w:val="28"/>
                <w:szCs w:val="28"/>
                <w:lang w:eastAsia="en-US"/>
              </w:rPr>
            </w:pPr>
            <w:r w:rsidRPr="00FD1EDF">
              <w:rPr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4642" w:type="dxa"/>
            <w:vAlign w:val="bottom"/>
          </w:tcPr>
          <w:p w:rsidR="00F35C58" w:rsidRPr="00FD1EDF" w:rsidRDefault="00F35C58" w:rsidP="00F35C58">
            <w:pPr>
              <w:jc w:val="right"/>
              <w:rPr>
                <w:sz w:val="28"/>
                <w:szCs w:val="28"/>
                <w:lang w:eastAsia="en-US"/>
              </w:rPr>
            </w:pPr>
            <w:r w:rsidRPr="00FD1EDF">
              <w:rPr>
                <w:sz w:val="28"/>
                <w:szCs w:val="28"/>
                <w:lang w:eastAsia="en-US"/>
              </w:rPr>
              <w:t xml:space="preserve">Ю.Л. </w:t>
            </w:r>
            <w:proofErr w:type="spellStart"/>
            <w:r w:rsidRPr="00FD1EDF">
              <w:rPr>
                <w:sz w:val="28"/>
                <w:szCs w:val="28"/>
                <w:lang w:eastAsia="en-US"/>
              </w:rPr>
              <w:t>Бодров</w:t>
            </w:r>
            <w:proofErr w:type="spellEnd"/>
          </w:p>
        </w:tc>
      </w:tr>
    </w:tbl>
    <w:p w:rsidR="00F35C58" w:rsidRDefault="00F35C58" w:rsidP="00F32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5C58" w:rsidRDefault="00F35C58" w:rsidP="00F326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4F79BF" w:rsidRPr="004F79BF" w:rsidRDefault="004F79BF" w:rsidP="00BC58E0">
      <w:pPr>
        <w:ind w:left="567"/>
        <w:jc w:val="center"/>
        <w:rPr>
          <w:b/>
          <w:sz w:val="32"/>
          <w:szCs w:val="32"/>
        </w:rPr>
      </w:pPr>
      <w:r w:rsidRPr="004F79BF">
        <w:rPr>
          <w:b/>
          <w:sz w:val="32"/>
          <w:szCs w:val="32"/>
        </w:rPr>
        <w:t xml:space="preserve">Муниципальная программа </w:t>
      </w:r>
    </w:p>
    <w:p w:rsidR="004F79BF" w:rsidRDefault="004F79BF" w:rsidP="00BC58E0">
      <w:pPr>
        <w:ind w:left="567"/>
        <w:jc w:val="center"/>
        <w:rPr>
          <w:b/>
          <w:sz w:val="32"/>
          <w:szCs w:val="32"/>
        </w:rPr>
      </w:pPr>
      <w:r w:rsidRPr="004F79BF">
        <w:rPr>
          <w:b/>
          <w:sz w:val="32"/>
          <w:szCs w:val="32"/>
        </w:rPr>
        <w:t xml:space="preserve">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</w:t>
      </w:r>
    </w:p>
    <w:p w:rsidR="00F35C58" w:rsidRPr="004F79BF" w:rsidRDefault="004F79BF" w:rsidP="00BC58E0">
      <w:pPr>
        <w:ind w:left="567"/>
        <w:jc w:val="center"/>
        <w:rPr>
          <w:b/>
          <w:sz w:val="32"/>
          <w:szCs w:val="32"/>
        </w:rPr>
      </w:pPr>
      <w:r w:rsidRPr="004F79BF">
        <w:rPr>
          <w:b/>
          <w:sz w:val="32"/>
          <w:szCs w:val="32"/>
        </w:rPr>
        <w:t>на 2023-2025 годы»</w:t>
      </w: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F35C58" w:rsidRPr="00AA7FE6" w:rsidRDefault="00F35C58" w:rsidP="00F35C58">
      <w:pPr>
        <w:jc w:val="right"/>
        <w:rPr>
          <w:sz w:val="24"/>
          <w:szCs w:val="24"/>
        </w:rPr>
      </w:pPr>
      <w:r w:rsidRPr="00AA7FE6">
        <w:rPr>
          <w:sz w:val="24"/>
          <w:szCs w:val="24"/>
        </w:rPr>
        <w:lastRenderedPageBreak/>
        <w:t>Приложение №1 к постановлению</w:t>
      </w:r>
    </w:p>
    <w:p w:rsidR="00F35C58" w:rsidRPr="00AA7FE6" w:rsidRDefault="00F35C58" w:rsidP="00F35C58">
      <w:pPr>
        <w:ind w:right="-1"/>
        <w:jc w:val="right"/>
        <w:rPr>
          <w:sz w:val="24"/>
          <w:szCs w:val="24"/>
        </w:rPr>
      </w:pPr>
      <w:r w:rsidRPr="00AA7FE6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4F79BF">
        <w:rPr>
          <w:sz w:val="24"/>
          <w:szCs w:val="24"/>
        </w:rPr>
        <w:t>14 декабря</w:t>
      </w:r>
      <w:r>
        <w:rPr>
          <w:sz w:val="24"/>
          <w:szCs w:val="24"/>
        </w:rPr>
        <w:t xml:space="preserve"> 2022 года</w:t>
      </w:r>
      <w:r w:rsidRPr="00AA7FE6">
        <w:rPr>
          <w:sz w:val="24"/>
          <w:szCs w:val="24"/>
        </w:rPr>
        <w:t xml:space="preserve"> №</w:t>
      </w:r>
      <w:r w:rsidR="004F79BF">
        <w:rPr>
          <w:sz w:val="24"/>
          <w:szCs w:val="24"/>
        </w:rPr>
        <w:t>141</w:t>
      </w:r>
      <w:r>
        <w:rPr>
          <w:sz w:val="24"/>
          <w:szCs w:val="24"/>
        </w:rPr>
        <w:t xml:space="preserve">    </w:t>
      </w:r>
    </w:p>
    <w:p w:rsidR="00F35C58" w:rsidRPr="002C1F8C" w:rsidRDefault="00F35C58" w:rsidP="00F35C58">
      <w:pPr>
        <w:ind w:right="-1"/>
        <w:jc w:val="center"/>
        <w:rPr>
          <w:sz w:val="28"/>
          <w:szCs w:val="28"/>
        </w:rPr>
      </w:pPr>
    </w:p>
    <w:p w:rsidR="00F35C58" w:rsidRPr="00AA7FE6" w:rsidRDefault="00F35C58" w:rsidP="00F35C58">
      <w:pPr>
        <w:jc w:val="center"/>
        <w:rPr>
          <w:b/>
          <w:sz w:val="24"/>
          <w:szCs w:val="24"/>
        </w:rPr>
      </w:pPr>
      <w:r w:rsidRPr="00AA7FE6">
        <w:rPr>
          <w:b/>
          <w:sz w:val="24"/>
          <w:szCs w:val="24"/>
        </w:rPr>
        <w:t xml:space="preserve">Паспорт муниципальной программы </w:t>
      </w:r>
    </w:p>
    <w:p w:rsidR="00F35C58" w:rsidRPr="00AA7FE6" w:rsidRDefault="00F35C58" w:rsidP="00F35C58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7096"/>
      </w:tblGrid>
      <w:tr w:rsidR="00F35C58" w:rsidRPr="00AA7FE6" w:rsidTr="00F35C58"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A7FE6">
              <w:rPr>
                <w:sz w:val="24"/>
                <w:szCs w:val="24"/>
              </w:rPr>
              <w:t>униципальная программа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      </w:r>
            <w:r>
              <w:rPr>
                <w:sz w:val="24"/>
                <w:szCs w:val="24"/>
              </w:rPr>
              <w:t>3</w:t>
            </w:r>
            <w:r w:rsidRPr="00AA7FE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AA7FE6">
              <w:rPr>
                <w:sz w:val="24"/>
                <w:szCs w:val="24"/>
              </w:rPr>
              <w:t xml:space="preserve"> годы» </w:t>
            </w:r>
            <w:r w:rsidRPr="00AA7FE6">
              <w:rPr>
                <w:sz w:val="24"/>
                <w:szCs w:val="24"/>
                <w:lang w:eastAsia="en-US" w:bidi="en-US"/>
              </w:rPr>
              <w:t>(далее - Программа)</w:t>
            </w:r>
          </w:p>
        </w:tc>
      </w:tr>
      <w:tr w:rsidR="00F35C58" w:rsidRPr="00AA7FE6" w:rsidTr="00F35C58"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Администрация Краснопартизанского муниципального района</w:t>
            </w:r>
          </w:p>
        </w:tc>
      </w:tr>
      <w:tr w:rsidR="00F35C58" w:rsidRPr="00AA7FE6" w:rsidTr="00F35C58"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Администрация Краснопартизанского муниципального района</w:t>
            </w:r>
          </w:p>
        </w:tc>
      </w:tr>
      <w:tr w:rsidR="00F35C58" w:rsidRPr="00AA7FE6" w:rsidTr="00F35C58"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Ответственные исполнители</w:t>
            </w:r>
            <w:r>
              <w:rPr>
                <w:sz w:val="24"/>
                <w:szCs w:val="24"/>
              </w:rPr>
              <w:t xml:space="preserve"> </w:t>
            </w:r>
            <w:r w:rsidRPr="00AA7FE6">
              <w:rPr>
                <w:sz w:val="24"/>
                <w:szCs w:val="24"/>
              </w:rPr>
              <w:t>Программы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AA7FE6">
              <w:rPr>
                <w:sz w:val="24"/>
                <w:szCs w:val="24"/>
              </w:rPr>
              <w:t>тдел образования администрации Краснопарт</w:t>
            </w:r>
            <w:r>
              <w:rPr>
                <w:sz w:val="24"/>
                <w:szCs w:val="24"/>
              </w:rPr>
              <w:t>изанского муниципального района;</w:t>
            </w:r>
            <w:r w:rsidRPr="00AA7FE6">
              <w:rPr>
                <w:sz w:val="24"/>
                <w:szCs w:val="24"/>
              </w:rPr>
              <w:t xml:space="preserve"> отдел культуры</w:t>
            </w:r>
            <w:r>
              <w:rPr>
                <w:sz w:val="24"/>
                <w:szCs w:val="24"/>
              </w:rPr>
              <w:t xml:space="preserve"> и кино</w:t>
            </w:r>
            <w:r w:rsidRPr="00AA7FE6">
              <w:rPr>
                <w:sz w:val="24"/>
                <w:szCs w:val="24"/>
              </w:rPr>
              <w:t xml:space="preserve"> администрации Краснопартизанского муниципального района,</w:t>
            </w:r>
            <w:r>
              <w:rPr>
                <w:sz w:val="24"/>
                <w:szCs w:val="24"/>
              </w:rPr>
              <w:t xml:space="preserve"> комиссия по делам несовершеннолетних и защите их прав при администрации Краснопартизанского муниципального района; </w:t>
            </w:r>
            <w:r w:rsidRPr="00AA7FE6">
              <w:rPr>
                <w:sz w:val="24"/>
                <w:szCs w:val="24"/>
              </w:rPr>
              <w:t>управление экономики, земельно-имущественных отношений и инвестиций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управление сельского хозяйства и продовольствия администрации муниципального района  отдел организационной работы и работы с территориями администрации Краснопартизанского муниципального района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A7FE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A7FE6">
              <w:rPr>
                <w:sz w:val="24"/>
                <w:szCs w:val="24"/>
              </w:rPr>
              <w:t>Горновского</w:t>
            </w:r>
            <w:proofErr w:type="spellEnd"/>
            <w:r w:rsidRPr="00AA7FE6">
              <w:rPr>
                <w:sz w:val="24"/>
                <w:szCs w:val="24"/>
              </w:rPr>
              <w:t xml:space="preserve"> муниципального образования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AA7FE6">
              <w:rPr>
                <w:sz w:val="24"/>
                <w:szCs w:val="24"/>
              </w:rPr>
              <w:t>Рукопольского</w:t>
            </w:r>
            <w:proofErr w:type="spellEnd"/>
            <w:r w:rsidRPr="00AA7FE6">
              <w:rPr>
                <w:sz w:val="24"/>
                <w:szCs w:val="24"/>
              </w:rPr>
              <w:t xml:space="preserve"> муниципального образования (по согласованию)</w:t>
            </w:r>
            <w:proofErr w:type="gramStart"/>
            <w:r>
              <w:rPr>
                <w:sz w:val="24"/>
                <w:szCs w:val="24"/>
              </w:rPr>
              <w:t>;м</w:t>
            </w:r>
            <w:proofErr w:type="gramEnd"/>
            <w:r w:rsidRPr="00AA7FE6">
              <w:rPr>
                <w:sz w:val="24"/>
                <w:szCs w:val="24"/>
              </w:rPr>
              <w:t>униципальные учреждения образования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муниципальные учреждения культуры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МУ «ФОК «Степняк»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МУП Редакция газеты «Заволжские степи»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ГБПОУ СО «</w:t>
            </w:r>
            <w:proofErr w:type="spellStart"/>
            <w:r w:rsidRPr="00AA7FE6">
              <w:rPr>
                <w:sz w:val="24"/>
                <w:szCs w:val="24"/>
              </w:rPr>
              <w:t>Краснопартизанский</w:t>
            </w:r>
            <w:proofErr w:type="spellEnd"/>
            <w:r w:rsidRPr="00AA7FE6">
              <w:rPr>
                <w:sz w:val="24"/>
                <w:szCs w:val="24"/>
              </w:rPr>
              <w:t xml:space="preserve"> политехнический лицей»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ГКУ СО ЦЗН Краснопартизанского района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ГАУ СО «КЦСОН Краснопартизанского района» (по согласованию)</w:t>
            </w:r>
            <w:r>
              <w:rPr>
                <w:sz w:val="24"/>
                <w:szCs w:val="24"/>
              </w:rPr>
              <w:t>; о</w:t>
            </w:r>
            <w:r w:rsidRPr="00AA7FE6">
              <w:rPr>
                <w:sz w:val="24"/>
                <w:szCs w:val="24"/>
              </w:rPr>
              <w:t>тдел по контролю за оборотом  наркотиков МУ МВД России   «</w:t>
            </w:r>
            <w:proofErr w:type="spellStart"/>
            <w:r w:rsidRPr="00AA7FE6">
              <w:rPr>
                <w:sz w:val="24"/>
                <w:szCs w:val="24"/>
              </w:rPr>
              <w:t>Балаковское</w:t>
            </w:r>
            <w:proofErr w:type="spellEnd"/>
            <w:r w:rsidRPr="00AA7FE6">
              <w:rPr>
                <w:sz w:val="24"/>
                <w:szCs w:val="24"/>
              </w:rPr>
              <w:t>»  (по согласованию)</w:t>
            </w:r>
            <w:proofErr w:type="gramStart"/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>О</w:t>
            </w:r>
            <w:proofErr w:type="gramEnd"/>
            <w:r w:rsidRPr="00AA7FE6">
              <w:rPr>
                <w:sz w:val="24"/>
                <w:szCs w:val="24"/>
              </w:rPr>
              <w:t>П №2 в составе МУ МВД РФ «</w:t>
            </w:r>
            <w:proofErr w:type="spellStart"/>
            <w:r w:rsidRPr="00AA7FE6">
              <w:rPr>
                <w:sz w:val="24"/>
                <w:szCs w:val="24"/>
              </w:rPr>
              <w:t>Балаковское</w:t>
            </w:r>
            <w:proofErr w:type="spellEnd"/>
            <w:r w:rsidRPr="00AA7FE6">
              <w:rPr>
                <w:sz w:val="24"/>
                <w:szCs w:val="24"/>
              </w:rPr>
              <w:t>»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старший инспектор Пугачевского МФ ФКУ УИИ УФСИН России по Саратовской области (по согласованию)</w:t>
            </w:r>
            <w:r>
              <w:rPr>
                <w:sz w:val="24"/>
                <w:szCs w:val="24"/>
              </w:rPr>
              <w:t>;</w:t>
            </w:r>
            <w:r w:rsidRPr="00AA7FE6">
              <w:rPr>
                <w:sz w:val="24"/>
                <w:szCs w:val="24"/>
              </w:rPr>
              <w:t xml:space="preserve"> ГУЗ СО «</w:t>
            </w:r>
            <w:proofErr w:type="spellStart"/>
            <w:r w:rsidRPr="00AA7FE6">
              <w:rPr>
                <w:sz w:val="24"/>
                <w:szCs w:val="24"/>
              </w:rPr>
              <w:t>Балаковский</w:t>
            </w:r>
            <w:proofErr w:type="spellEnd"/>
            <w:r w:rsidRPr="00AA7FE6">
              <w:rPr>
                <w:sz w:val="24"/>
                <w:szCs w:val="24"/>
              </w:rPr>
              <w:t xml:space="preserve"> психоневрологический диспансер» (по согласованию)</w:t>
            </w:r>
            <w:proofErr w:type="gramStart"/>
            <w:r>
              <w:rPr>
                <w:sz w:val="24"/>
                <w:szCs w:val="24"/>
              </w:rPr>
              <w:t>;г</w:t>
            </w:r>
            <w:proofErr w:type="gramEnd"/>
            <w:r w:rsidRPr="00AA7FE6">
              <w:rPr>
                <w:sz w:val="24"/>
                <w:szCs w:val="24"/>
              </w:rPr>
              <w:t>осударственный инспектор Саратовского отдела рыбоохраны Волго-Каспийского территориального управления (по согласованию);отдел государственного контроля и надзора за использованием объектов животного мира и среды их обитания 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  <w:tr w:rsidR="00F35C58" w:rsidRPr="00AA7FE6" w:rsidTr="00F35C58">
        <w:trPr>
          <w:trHeight w:val="2542"/>
        </w:trPr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 xml:space="preserve">и </w:t>
            </w:r>
            <w:r w:rsidRPr="00AA7FE6">
              <w:rPr>
                <w:sz w:val="24"/>
                <w:szCs w:val="24"/>
              </w:rPr>
              <w:t>Программы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профилактики преступлений и правонарушений</w:t>
            </w:r>
            <w:r w:rsidRPr="00AA7FE6">
              <w:rPr>
                <w:sz w:val="24"/>
                <w:szCs w:val="24"/>
              </w:rPr>
              <w:t xml:space="preserve"> на территории Краснопартизанского муниципального района</w:t>
            </w:r>
            <w:r>
              <w:rPr>
                <w:sz w:val="24"/>
                <w:szCs w:val="24"/>
              </w:rPr>
              <w:t>; повышение эффективности</w:t>
            </w:r>
            <w:r w:rsidRPr="00AA7FE6">
              <w:rPr>
                <w:sz w:val="24"/>
                <w:szCs w:val="24"/>
              </w:rPr>
              <w:t xml:space="preserve">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</w:t>
            </w:r>
            <w:r>
              <w:rPr>
                <w:sz w:val="24"/>
                <w:szCs w:val="24"/>
              </w:rPr>
              <w:t>,</w:t>
            </w:r>
            <w:r w:rsidRPr="00AA7FE6">
              <w:rPr>
                <w:sz w:val="24"/>
                <w:szCs w:val="24"/>
              </w:rPr>
              <w:t xml:space="preserve"> усиления борьбы с преступностью</w:t>
            </w:r>
            <w:r>
              <w:rPr>
                <w:sz w:val="24"/>
                <w:szCs w:val="24"/>
              </w:rPr>
              <w:t xml:space="preserve"> и противодействия </w:t>
            </w:r>
            <w:r w:rsidRPr="00DC0C5D">
              <w:rPr>
                <w:sz w:val="24"/>
                <w:szCs w:val="24"/>
              </w:rPr>
              <w:t>незаконному обороту наркотических средств</w:t>
            </w:r>
            <w:r>
              <w:rPr>
                <w:sz w:val="24"/>
                <w:szCs w:val="24"/>
              </w:rPr>
              <w:t>.</w:t>
            </w:r>
          </w:p>
        </w:tc>
      </w:tr>
      <w:tr w:rsidR="00F35C58" w:rsidRPr="00AA7FE6" w:rsidTr="00F35C58">
        <w:trPr>
          <w:trHeight w:val="2831"/>
        </w:trPr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B15FB7">
              <w:rPr>
                <w:sz w:val="24"/>
                <w:szCs w:val="24"/>
              </w:rPr>
              <w:t>овлечение в профилактику преступлений и правонарушений граждан и общественных объединений; повышение уровня правовой грамотности и информированности населения;</w:t>
            </w:r>
            <w:r>
              <w:rPr>
                <w:sz w:val="24"/>
                <w:szCs w:val="24"/>
              </w:rPr>
              <w:t xml:space="preserve"> с</w:t>
            </w:r>
            <w:r w:rsidRPr="00DC0C5D">
              <w:rPr>
                <w:sz w:val="24"/>
                <w:szCs w:val="24"/>
              </w:rPr>
              <w:t>нижение уровня преступности, укрепление законности и правопорядка на территории</w:t>
            </w:r>
            <w:r>
              <w:rPr>
                <w:sz w:val="24"/>
                <w:szCs w:val="24"/>
              </w:rPr>
              <w:t xml:space="preserve"> муниципального района; п</w:t>
            </w:r>
            <w:r w:rsidRPr="00B15FB7">
              <w:rPr>
                <w:sz w:val="24"/>
                <w:szCs w:val="24"/>
              </w:rPr>
              <w:t>редупреждение</w:t>
            </w:r>
            <w:r>
              <w:rPr>
                <w:sz w:val="24"/>
                <w:szCs w:val="24"/>
              </w:rPr>
              <w:t xml:space="preserve"> беспризорности,</w:t>
            </w:r>
            <w:r w:rsidRPr="00B15FB7">
              <w:rPr>
                <w:sz w:val="24"/>
                <w:szCs w:val="24"/>
              </w:rPr>
              <w:t xml:space="preserve"> правонарушений </w:t>
            </w:r>
            <w:r>
              <w:rPr>
                <w:sz w:val="24"/>
                <w:szCs w:val="24"/>
              </w:rPr>
              <w:t xml:space="preserve">и преступлений среди несовершеннолетних и в отношении них; </w:t>
            </w:r>
            <w:r w:rsidRPr="00DC0C5D">
              <w:rPr>
                <w:sz w:val="24"/>
                <w:szCs w:val="24"/>
              </w:rPr>
              <w:t>противодействие немедицинскому употреблению наркотических и психотропных веществ;</w:t>
            </w:r>
            <w:r>
              <w:rPr>
                <w:sz w:val="24"/>
                <w:szCs w:val="24"/>
              </w:rPr>
              <w:t xml:space="preserve"> </w:t>
            </w:r>
            <w:r w:rsidRPr="00DC0C5D">
              <w:rPr>
                <w:sz w:val="24"/>
                <w:szCs w:val="24"/>
              </w:rPr>
              <w:t>выявление и пресечение преступлений в сфере</w:t>
            </w:r>
            <w:r>
              <w:rPr>
                <w:sz w:val="24"/>
                <w:szCs w:val="24"/>
              </w:rPr>
              <w:t xml:space="preserve"> незаконного оборота наркотиков.</w:t>
            </w:r>
            <w:proofErr w:type="gramEnd"/>
          </w:p>
        </w:tc>
      </w:tr>
      <w:tr w:rsidR="00F35C58" w:rsidRPr="00AA7FE6" w:rsidTr="00F35C58">
        <w:trPr>
          <w:trHeight w:val="755"/>
        </w:trPr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AA7FE6">
              <w:rPr>
                <w:sz w:val="24"/>
                <w:szCs w:val="24"/>
                <w:lang w:eastAsia="en-US" w:bidi="en-US"/>
              </w:rPr>
              <w:t>Реализация Программы б</w:t>
            </w:r>
            <w:r>
              <w:rPr>
                <w:sz w:val="24"/>
                <w:szCs w:val="24"/>
                <w:lang w:eastAsia="en-US" w:bidi="en-US"/>
              </w:rPr>
              <w:t xml:space="preserve">удет осуществляться в три этапа </w:t>
            </w:r>
            <w:r w:rsidRPr="00AA7FE6">
              <w:rPr>
                <w:sz w:val="24"/>
                <w:szCs w:val="24"/>
                <w:lang w:eastAsia="en-US" w:bidi="en-US"/>
              </w:rPr>
              <w:t>в течение 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AA7FE6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года: </w:t>
            </w:r>
          </w:p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  <w:lang w:val="en-US" w:eastAsia="en-US" w:bidi="en-US"/>
              </w:rPr>
              <w:t>I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этап – 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год, </w:t>
            </w:r>
            <w:r w:rsidRPr="00AA7FE6">
              <w:rPr>
                <w:sz w:val="24"/>
                <w:szCs w:val="24"/>
                <w:lang w:val="en-US" w:eastAsia="en-US" w:bidi="en-US"/>
              </w:rPr>
              <w:t>II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этап – 202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год, </w:t>
            </w:r>
            <w:r w:rsidRPr="00AA7FE6">
              <w:rPr>
                <w:sz w:val="24"/>
                <w:szCs w:val="24"/>
                <w:lang w:val="en-US" w:eastAsia="en-US" w:bidi="en-US"/>
              </w:rPr>
              <w:t>III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этап – 202</w:t>
            </w:r>
            <w:r>
              <w:rPr>
                <w:sz w:val="24"/>
                <w:szCs w:val="24"/>
                <w:lang w:eastAsia="en-US" w:bidi="en-US"/>
              </w:rPr>
              <w:t>4</w:t>
            </w:r>
            <w:r w:rsidRPr="00AA7FE6">
              <w:rPr>
                <w:sz w:val="24"/>
                <w:szCs w:val="24"/>
                <w:lang w:eastAsia="en-US" w:bidi="en-US"/>
              </w:rPr>
              <w:t xml:space="preserve"> год.</w:t>
            </w:r>
          </w:p>
        </w:tc>
      </w:tr>
      <w:tr w:rsidR="00F35C58" w:rsidRPr="00AA7FE6" w:rsidTr="00F35C58">
        <w:trPr>
          <w:trHeight w:val="1409"/>
        </w:trPr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  <w:lang w:eastAsia="en-US" w:bidi="en-US"/>
              </w:rPr>
            </w:pPr>
            <w:r w:rsidRPr="00AA7FE6">
              <w:rPr>
                <w:sz w:val="24"/>
                <w:szCs w:val="24"/>
                <w:lang w:eastAsia="en-US" w:bidi="en-US"/>
              </w:rPr>
              <w:t xml:space="preserve">Объемы финансового обеспечения </w:t>
            </w:r>
            <w:r>
              <w:rPr>
                <w:sz w:val="24"/>
                <w:szCs w:val="24"/>
                <w:lang w:eastAsia="en-US" w:bidi="en-US"/>
              </w:rPr>
              <w:t>П</w:t>
            </w:r>
            <w:r w:rsidRPr="00AA7FE6">
              <w:rPr>
                <w:sz w:val="24"/>
                <w:szCs w:val="24"/>
                <w:lang w:eastAsia="en-US" w:bidi="en-US"/>
              </w:rPr>
              <w:t>рограммы</w:t>
            </w:r>
          </w:p>
        </w:tc>
        <w:tc>
          <w:tcPr>
            <w:tcW w:w="7096" w:type="dxa"/>
          </w:tcPr>
          <w:p w:rsidR="00F35C58" w:rsidRPr="00C05231" w:rsidRDefault="00F35C58" w:rsidP="00F35C58">
            <w:pPr>
              <w:jc w:val="both"/>
              <w:rPr>
                <w:sz w:val="24"/>
                <w:szCs w:val="24"/>
              </w:rPr>
            </w:pPr>
            <w:r w:rsidRPr="00C05231">
              <w:rPr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C05231" w:rsidRPr="00C05231">
              <w:rPr>
                <w:sz w:val="24"/>
                <w:szCs w:val="24"/>
                <w:lang w:eastAsia="en-US" w:bidi="en-US"/>
              </w:rPr>
              <w:t xml:space="preserve">3987,0 </w:t>
            </w:r>
            <w:r w:rsidRPr="00C05231">
              <w:rPr>
                <w:sz w:val="24"/>
                <w:szCs w:val="24"/>
              </w:rPr>
              <w:t xml:space="preserve">тыс. рублей (в ценах соответствующих лет), в том числе по годам: 2023 г. – </w:t>
            </w:r>
            <w:r w:rsidR="00C05231" w:rsidRPr="00C05231">
              <w:rPr>
                <w:sz w:val="24"/>
                <w:szCs w:val="24"/>
                <w:lang w:eastAsia="en-US" w:bidi="en-US"/>
              </w:rPr>
              <w:t>1329,0</w:t>
            </w:r>
            <w:r w:rsidRPr="00C05231">
              <w:rPr>
                <w:sz w:val="24"/>
                <w:szCs w:val="24"/>
              </w:rPr>
              <w:t xml:space="preserve"> тыс. руб., 2024 г. – </w:t>
            </w:r>
            <w:r w:rsidR="00C05231" w:rsidRPr="00C05231">
              <w:rPr>
                <w:sz w:val="24"/>
                <w:szCs w:val="24"/>
                <w:lang w:eastAsia="en-US" w:bidi="en-US"/>
              </w:rPr>
              <w:t xml:space="preserve">1329,0 </w:t>
            </w:r>
            <w:r w:rsidRPr="00C05231">
              <w:rPr>
                <w:sz w:val="24"/>
                <w:szCs w:val="24"/>
              </w:rPr>
              <w:t xml:space="preserve">тыс. руб., 2025 г. – </w:t>
            </w:r>
            <w:r w:rsidR="00C05231" w:rsidRPr="00C05231">
              <w:rPr>
                <w:sz w:val="24"/>
                <w:szCs w:val="24"/>
                <w:lang w:eastAsia="en-US" w:bidi="en-US"/>
              </w:rPr>
              <w:t xml:space="preserve">1329,0 </w:t>
            </w:r>
            <w:r w:rsidRPr="00C05231">
              <w:rPr>
                <w:sz w:val="24"/>
                <w:szCs w:val="24"/>
              </w:rPr>
              <w:t>тыс. руб. Финансирование производится из средств бюджета Краснопартизанского муниципального района.</w:t>
            </w:r>
          </w:p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</w:p>
        </w:tc>
      </w:tr>
      <w:tr w:rsidR="00F35C58" w:rsidRPr="00AA7FE6" w:rsidTr="00F35C58">
        <w:trPr>
          <w:trHeight w:val="2151"/>
        </w:trPr>
        <w:tc>
          <w:tcPr>
            <w:tcW w:w="2475" w:type="dxa"/>
          </w:tcPr>
          <w:p w:rsidR="00F35C58" w:rsidRPr="00AA7FE6" w:rsidRDefault="00F35C58" w:rsidP="00F35C58">
            <w:pPr>
              <w:rPr>
                <w:sz w:val="24"/>
                <w:szCs w:val="24"/>
              </w:rPr>
            </w:pPr>
            <w:r w:rsidRPr="00AA7FE6">
              <w:rPr>
                <w:sz w:val="24"/>
                <w:szCs w:val="24"/>
                <w:lang w:eastAsia="en-US" w:bidi="en-US"/>
              </w:rPr>
              <w:t xml:space="preserve">Ожидаемые конечные результаты реализации </w:t>
            </w:r>
            <w:r>
              <w:rPr>
                <w:sz w:val="24"/>
                <w:szCs w:val="24"/>
                <w:lang w:eastAsia="en-US" w:bidi="en-US"/>
              </w:rPr>
              <w:t>П</w:t>
            </w:r>
            <w:r w:rsidRPr="00AA7FE6">
              <w:rPr>
                <w:sz w:val="24"/>
                <w:szCs w:val="24"/>
                <w:lang w:eastAsia="en-US" w:bidi="en-US"/>
              </w:rPr>
              <w:t>рограммы и показатели социально-экономической эффективности</w:t>
            </w:r>
          </w:p>
        </w:tc>
        <w:tc>
          <w:tcPr>
            <w:tcW w:w="7096" w:type="dxa"/>
          </w:tcPr>
          <w:p w:rsidR="00F35C58" w:rsidRPr="00AA7FE6" w:rsidRDefault="00F35C58" w:rsidP="00F35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5FB7">
              <w:rPr>
                <w:sz w:val="24"/>
                <w:szCs w:val="24"/>
              </w:rPr>
              <w:t xml:space="preserve">оздание положительных </w:t>
            </w:r>
            <w:proofErr w:type="gramStart"/>
            <w:r w:rsidRPr="00B15FB7">
              <w:rPr>
                <w:sz w:val="24"/>
                <w:szCs w:val="24"/>
              </w:rPr>
              <w:t>тенденций повышения уровня профилактики преступлений</w:t>
            </w:r>
            <w:proofErr w:type="gramEnd"/>
            <w:r w:rsidRPr="00B15FB7">
              <w:rPr>
                <w:sz w:val="24"/>
                <w:szCs w:val="24"/>
              </w:rPr>
              <w:t xml:space="preserve"> и правонарушений</w:t>
            </w:r>
            <w:r>
              <w:rPr>
                <w:sz w:val="24"/>
                <w:szCs w:val="24"/>
              </w:rPr>
              <w:t>, законопослушного образа жизни; повышение уровня защищенности граждан от мошенничества и вовлечения в систему незаконного оборота наркотиков; снижение количества преступлений и правонарушений, совершенных несовершеннолетними</w:t>
            </w:r>
          </w:p>
        </w:tc>
      </w:tr>
    </w:tbl>
    <w:p w:rsidR="00F35C58" w:rsidRPr="00AA7FE6" w:rsidRDefault="00F35C58" w:rsidP="00F35C58">
      <w:pPr>
        <w:jc w:val="center"/>
        <w:rPr>
          <w:sz w:val="24"/>
          <w:szCs w:val="24"/>
        </w:rPr>
      </w:pPr>
    </w:p>
    <w:p w:rsidR="00F35C58" w:rsidRDefault="00F35C58" w:rsidP="00F35C58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AF7679">
        <w:rPr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F35C58" w:rsidRPr="00F35C58" w:rsidRDefault="00F35C58" w:rsidP="00F35C58">
      <w:pPr>
        <w:ind w:left="720"/>
        <w:rPr>
          <w:b/>
          <w:color w:val="FF0000"/>
          <w:sz w:val="24"/>
          <w:szCs w:val="24"/>
        </w:rPr>
      </w:pP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Необходимость разработки Программы обуславливается нестабильной </w:t>
      </w:r>
      <w:proofErr w:type="gramStart"/>
      <w:r w:rsidRPr="004752B1">
        <w:rPr>
          <w:sz w:val="24"/>
          <w:szCs w:val="24"/>
        </w:rPr>
        <w:t>криминогенной обстановкой</w:t>
      </w:r>
      <w:proofErr w:type="gramEnd"/>
      <w:r w:rsidRPr="004752B1">
        <w:rPr>
          <w:sz w:val="24"/>
          <w:szCs w:val="24"/>
        </w:rPr>
        <w:t xml:space="preserve"> в районе и необходимостью выработки новых подходов в вопросах противодействия преступности и совершенствования организации профилактической работы.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Состояние оперативной обстановки за 20</w:t>
      </w:r>
      <w:r w:rsidR="00B1298E" w:rsidRPr="004752B1">
        <w:rPr>
          <w:sz w:val="24"/>
          <w:szCs w:val="24"/>
        </w:rPr>
        <w:t>21</w:t>
      </w:r>
      <w:r w:rsidRPr="004752B1">
        <w:rPr>
          <w:sz w:val="24"/>
          <w:szCs w:val="24"/>
        </w:rPr>
        <w:t xml:space="preserve"> год характеризуется </w:t>
      </w:r>
      <w:r w:rsidR="00B1298E" w:rsidRPr="004752B1">
        <w:rPr>
          <w:sz w:val="24"/>
          <w:szCs w:val="24"/>
        </w:rPr>
        <w:t>повышением</w:t>
      </w:r>
      <w:r w:rsidRPr="004752B1">
        <w:rPr>
          <w:sz w:val="24"/>
          <w:szCs w:val="24"/>
        </w:rPr>
        <w:t xml:space="preserve"> общего уровня преступности на территории района на </w:t>
      </w:r>
      <w:r w:rsidR="00B1298E" w:rsidRPr="004752B1">
        <w:rPr>
          <w:sz w:val="24"/>
          <w:szCs w:val="24"/>
        </w:rPr>
        <w:t>20,8</w:t>
      </w:r>
      <w:r w:rsidRPr="004752B1">
        <w:rPr>
          <w:sz w:val="24"/>
          <w:szCs w:val="24"/>
        </w:rPr>
        <w:t xml:space="preserve">% (с </w:t>
      </w:r>
      <w:r w:rsidR="00B1298E" w:rsidRPr="004752B1">
        <w:rPr>
          <w:sz w:val="24"/>
          <w:szCs w:val="24"/>
        </w:rPr>
        <w:t>77</w:t>
      </w:r>
      <w:r w:rsidRPr="004752B1">
        <w:rPr>
          <w:sz w:val="24"/>
          <w:szCs w:val="24"/>
        </w:rPr>
        <w:t xml:space="preserve"> до 9</w:t>
      </w:r>
      <w:r w:rsidR="00B1298E" w:rsidRPr="004752B1">
        <w:rPr>
          <w:sz w:val="24"/>
          <w:szCs w:val="24"/>
        </w:rPr>
        <w:t>3</w:t>
      </w:r>
      <w:r w:rsidRPr="004752B1">
        <w:rPr>
          <w:sz w:val="24"/>
          <w:szCs w:val="24"/>
        </w:rPr>
        <w:t xml:space="preserve"> преступлени</w:t>
      </w:r>
      <w:r w:rsidR="00B1298E" w:rsidRPr="004752B1">
        <w:rPr>
          <w:sz w:val="24"/>
          <w:szCs w:val="24"/>
        </w:rPr>
        <w:t>й</w:t>
      </w:r>
      <w:r w:rsidRPr="004752B1">
        <w:rPr>
          <w:sz w:val="24"/>
          <w:szCs w:val="24"/>
        </w:rPr>
        <w:t xml:space="preserve">), а по тяжким составам на </w:t>
      </w:r>
      <w:r w:rsidR="00B1298E" w:rsidRPr="004752B1">
        <w:rPr>
          <w:sz w:val="24"/>
          <w:szCs w:val="24"/>
        </w:rPr>
        <w:t>100,0</w:t>
      </w:r>
      <w:r w:rsidRPr="004752B1">
        <w:rPr>
          <w:sz w:val="24"/>
          <w:szCs w:val="24"/>
        </w:rPr>
        <w:t>% (</w:t>
      </w:r>
      <w:proofErr w:type="gramStart"/>
      <w:r w:rsidRPr="004752B1">
        <w:rPr>
          <w:sz w:val="24"/>
          <w:szCs w:val="24"/>
        </w:rPr>
        <w:t>с</w:t>
      </w:r>
      <w:proofErr w:type="gramEnd"/>
      <w:r w:rsidRPr="004752B1">
        <w:rPr>
          <w:sz w:val="24"/>
          <w:szCs w:val="24"/>
        </w:rPr>
        <w:t xml:space="preserve"> </w:t>
      </w:r>
      <w:r w:rsidR="00B1298E" w:rsidRPr="004752B1">
        <w:rPr>
          <w:sz w:val="24"/>
          <w:szCs w:val="24"/>
        </w:rPr>
        <w:t>7</w:t>
      </w:r>
      <w:r w:rsidRPr="004752B1">
        <w:rPr>
          <w:sz w:val="24"/>
          <w:szCs w:val="24"/>
        </w:rPr>
        <w:t xml:space="preserve"> до 1</w:t>
      </w:r>
      <w:r w:rsidR="00B1298E" w:rsidRPr="004752B1">
        <w:rPr>
          <w:sz w:val="24"/>
          <w:szCs w:val="24"/>
        </w:rPr>
        <w:t>4</w:t>
      </w:r>
      <w:r w:rsidRPr="004752B1">
        <w:rPr>
          <w:sz w:val="24"/>
          <w:szCs w:val="24"/>
        </w:rPr>
        <w:t>).</w:t>
      </w:r>
    </w:p>
    <w:p w:rsidR="00F35C58" w:rsidRPr="004752B1" w:rsidRDefault="00B1298E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Всего по итогам 2021 года окончено</w:t>
      </w:r>
      <w:r w:rsidR="00F35C58" w:rsidRPr="004752B1">
        <w:rPr>
          <w:sz w:val="24"/>
          <w:szCs w:val="24"/>
        </w:rPr>
        <w:t xml:space="preserve"> 7</w:t>
      </w:r>
      <w:r w:rsidRPr="004752B1">
        <w:rPr>
          <w:sz w:val="24"/>
          <w:szCs w:val="24"/>
        </w:rPr>
        <w:t>3 преступления (+17,7%; 2020-62</w:t>
      </w:r>
      <w:r w:rsidR="00F35C58" w:rsidRPr="004752B1">
        <w:rPr>
          <w:sz w:val="24"/>
          <w:szCs w:val="24"/>
        </w:rPr>
        <w:t xml:space="preserve">), в том числе </w:t>
      </w:r>
      <w:r w:rsidRPr="004752B1">
        <w:rPr>
          <w:sz w:val="24"/>
          <w:szCs w:val="24"/>
        </w:rPr>
        <w:t>10</w:t>
      </w:r>
      <w:r w:rsidR="00F35C58" w:rsidRPr="004752B1">
        <w:rPr>
          <w:sz w:val="24"/>
          <w:szCs w:val="24"/>
        </w:rPr>
        <w:t xml:space="preserve"> преступлений тяжких составов (</w:t>
      </w:r>
      <w:r w:rsidRPr="004752B1">
        <w:rPr>
          <w:sz w:val="24"/>
          <w:szCs w:val="24"/>
        </w:rPr>
        <w:t>+233,3%; 2020-</w:t>
      </w:r>
      <w:r w:rsidR="00F35C58" w:rsidRPr="004752B1">
        <w:rPr>
          <w:sz w:val="24"/>
          <w:szCs w:val="24"/>
        </w:rPr>
        <w:t xml:space="preserve">3).   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Общий показатель раскрываемости преступлений составил </w:t>
      </w:r>
      <w:r w:rsidR="00B1298E" w:rsidRPr="004752B1">
        <w:rPr>
          <w:sz w:val="24"/>
          <w:szCs w:val="24"/>
        </w:rPr>
        <w:t>79,3</w:t>
      </w:r>
      <w:r w:rsidRPr="004752B1">
        <w:rPr>
          <w:sz w:val="24"/>
          <w:szCs w:val="24"/>
        </w:rPr>
        <w:t>% (20</w:t>
      </w:r>
      <w:r w:rsidR="00B1298E" w:rsidRPr="004752B1">
        <w:rPr>
          <w:sz w:val="24"/>
          <w:szCs w:val="24"/>
        </w:rPr>
        <w:t>20</w:t>
      </w:r>
      <w:r w:rsidRPr="004752B1">
        <w:rPr>
          <w:sz w:val="24"/>
          <w:szCs w:val="24"/>
        </w:rPr>
        <w:t xml:space="preserve"> г. – </w:t>
      </w:r>
      <w:r w:rsidR="00B1298E" w:rsidRPr="004752B1">
        <w:rPr>
          <w:sz w:val="24"/>
          <w:szCs w:val="24"/>
        </w:rPr>
        <w:t>80,5</w:t>
      </w:r>
      <w:r w:rsidRPr="004752B1">
        <w:rPr>
          <w:sz w:val="24"/>
          <w:szCs w:val="24"/>
        </w:rPr>
        <w:t xml:space="preserve">%), по тяжким и особо тяжким составам – </w:t>
      </w:r>
      <w:r w:rsidR="00B1298E" w:rsidRPr="004752B1">
        <w:rPr>
          <w:sz w:val="24"/>
          <w:szCs w:val="24"/>
        </w:rPr>
        <w:t>76,9</w:t>
      </w:r>
      <w:r w:rsidRPr="004752B1">
        <w:rPr>
          <w:sz w:val="24"/>
          <w:szCs w:val="24"/>
        </w:rPr>
        <w:t>% (20</w:t>
      </w:r>
      <w:r w:rsidR="00B1298E" w:rsidRPr="004752B1">
        <w:rPr>
          <w:sz w:val="24"/>
          <w:szCs w:val="24"/>
        </w:rPr>
        <w:t>20</w:t>
      </w:r>
      <w:r w:rsidRPr="004752B1">
        <w:rPr>
          <w:sz w:val="24"/>
          <w:szCs w:val="24"/>
        </w:rPr>
        <w:t xml:space="preserve"> г. – </w:t>
      </w:r>
      <w:r w:rsidR="00B1298E" w:rsidRPr="004752B1">
        <w:rPr>
          <w:sz w:val="24"/>
          <w:szCs w:val="24"/>
        </w:rPr>
        <w:t>50</w:t>
      </w:r>
      <w:r w:rsidRPr="004752B1">
        <w:rPr>
          <w:sz w:val="24"/>
          <w:szCs w:val="24"/>
        </w:rPr>
        <w:t>,</w:t>
      </w:r>
      <w:r w:rsidR="00B1298E" w:rsidRPr="004752B1">
        <w:rPr>
          <w:sz w:val="24"/>
          <w:szCs w:val="24"/>
        </w:rPr>
        <w:t>0</w:t>
      </w:r>
      <w:r w:rsidRPr="004752B1">
        <w:rPr>
          <w:sz w:val="24"/>
          <w:szCs w:val="24"/>
        </w:rPr>
        <w:t>%).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Больше раскрыто  преступлений категории «прошлых лет» (+</w:t>
      </w:r>
      <w:r w:rsidR="00094ACA" w:rsidRPr="004752B1">
        <w:rPr>
          <w:sz w:val="24"/>
          <w:szCs w:val="24"/>
        </w:rPr>
        <w:t>10</w:t>
      </w:r>
      <w:r w:rsidRPr="004752B1">
        <w:rPr>
          <w:sz w:val="24"/>
          <w:szCs w:val="24"/>
        </w:rPr>
        <w:t xml:space="preserve">0,0%; </w:t>
      </w:r>
      <w:r w:rsidR="00094ACA" w:rsidRPr="004752B1">
        <w:rPr>
          <w:sz w:val="24"/>
          <w:szCs w:val="24"/>
        </w:rPr>
        <w:t>с 1 до 2</w:t>
      </w:r>
      <w:r w:rsidRPr="004752B1">
        <w:rPr>
          <w:sz w:val="24"/>
          <w:szCs w:val="24"/>
        </w:rPr>
        <w:t>).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За 12 месяцев 20</w:t>
      </w:r>
      <w:r w:rsidR="00094ACA" w:rsidRPr="004752B1">
        <w:rPr>
          <w:sz w:val="24"/>
          <w:szCs w:val="24"/>
        </w:rPr>
        <w:t>21</w:t>
      </w:r>
      <w:r w:rsidRPr="004752B1">
        <w:rPr>
          <w:sz w:val="24"/>
          <w:szCs w:val="24"/>
        </w:rPr>
        <w:t xml:space="preserve"> года на территории муниципального района зарегистрировано 3</w:t>
      </w:r>
      <w:r w:rsidR="00094ACA" w:rsidRPr="004752B1">
        <w:rPr>
          <w:sz w:val="24"/>
          <w:szCs w:val="24"/>
        </w:rPr>
        <w:t>0</w:t>
      </w:r>
      <w:r w:rsidRPr="004752B1">
        <w:rPr>
          <w:sz w:val="24"/>
          <w:szCs w:val="24"/>
        </w:rPr>
        <w:t xml:space="preserve"> преступлени</w:t>
      </w:r>
      <w:r w:rsidR="00094ACA" w:rsidRPr="004752B1">
        <w:rPr>
          <w:sz w:val="24"/>
          <w:szCs w:val="24"/>
        </w:rPr>
        <w:t>й</w:t>
      </w:r>
      <w:r w:rsidRPr="004752B1">
        <w:rPr>
          <w:sz w:val="24"/>
          <w:szCs w:val="24"/>
        </w:rPr>
        <w:t xml:space="preserve"> против личности (+</w:t>
      </w:r>
      <w:r w:rsidR="00094ACA" w:rsidRPr="004752B1">
        <w:rPr>
          <w:sz w:val="24"/>
          <w:szCs w:val="24"/>
        </w:rPr>
        <w:t>50</w:t>
      </w:r>
      <w:r w:rsidRPr="004752B1">
        <w:rPr>
          <w:sz w:val="24"/>
          <w:szCs w:val="24"/>
        </w:rPr>
        <w:t xml:space="preserve">%; </w:t>
      </w:r>
      <w:r w:rsidR="00094ACA" w:rsidRPr="004752B1">
        <w:rPr>
          <w:sz w:val="24"/>
          <w:szCs w:val="24"/>
        </w:rPr>
        <w:t>с 20 до 30</w:t>
      </w:r>
      <w:r w:rsidRPr="004752B1">
        <w:rPr>
          <w:sz w:val="24"/>
          <w:szCs w:val="24"/>
        </w:rPr>
        <w:t xml:space="preserve">). </w:t>
      </w:r>
    </w:p>
    <w:p w:rsidR="00F35C58" w:rsidRPr="004752B1" w:rsidRDefault="00507A24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За</w:t>
      </w:r>
      <w:r w:rsidR="00F35C58" w:rsidRPr="004752B1">
        <w:rPr>
          <w:sz w:val="24"/>
          <w:szCs w:val="24"/>
        </w:rPr>
        <w:t xml:space="preserve"> 20</w:t>
      </w:r>
      <w:r w:rsidR="00094ACA" w:rsidRPr="004752B1">
        <w:rPr>
          <w:sz w:val="24"/>
          <w:szCs w:val="24"/>
        </w:rPr>
        <w:t>21</w:t>
      </w:r>
      <w:r w:rsidR="00F35C58" w:rsidRPr="004752B1">
        <w:rPr>
          <w:sz w:val="24"/>
          <w:szCs w:val="24"/>
        </w:rPr>
        <w:t xml:space="preserve"> год</w:t>
      </w:r>
      <w:r w:rsidRPr="004752B1">
        <w:rPr>
          <w:sz w:val="24"/>
          <w:szCs w:val="24"/>
        </w:rPr>
        <w:t xml:space="preserve"> зарегистрирован </w:t>
      </w:r>
      <w:r w:rsidR="00F35C58" w:rsidRPr="004752B1">
        <w:rPr>
          <w:sz w:val="24"/>
          <w:szCs w:val="24"/>
        </w:rPr>
        <w:t>факт причинения тяжкого вреда здоровью</w:t>
      </w:r>
      <w:r w:rsidRPr="004752B1">
        <w:rPr>
          <w:sz w:val="24"/>
          <w:szCs w:val="24"/>
        </w:rPr>
        <w:t>, в том числе со смертельным исходом (2020 – 0)</w:t>
      </w:r>
      <w:r w:rsidR="00835D99" w:rsidRPr="004752B1">
        <w:rPr>
          <w:sz w:val="24"/>
          <w:szCs w:val="24"/>
        </w:rPr>
        <w:t>, 8 побоев, 3 факта легкого вреда здоровью, 1 факт вреда здоровью средней тяжести, 3 угрозы убийством.</w:t>
      </w:r>
    </w:p>
    <w:p w:rsidR="008847AC" w:rsidRPr="004752B1" w:rsidRDefault="008847AC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Сократилось количество преступлений против собственности (-5,6%; с 36 до 34).</w:t>
      </w:r>
    </w:p>
    <w:p w:rsidR="008847AC" w:rsidRPr="004752B1" w:rsidRDefault="00CC6AFA" w:rsidP="00F35C58">
      <w:pPr>
        <w:ind w:firstLine="567"/>
        <w:jc w:val="both"/>
        <w:rPr>
          <w:sz w:val="24"/>
          <w:szCs w:val="24"/>
        </w:rPr>
      </w:pPr>
      <w:proofErr w:type="gramStart"/>
      <w:r w:rsidRPr="004752B1">
        <w:rPr>
          <w:sz w:val="24"/>
          <w:szCs w:val="24"/>
        </w:rPr>
        <w:t xml:space="preserve">В целом на территории Краснопартизанского муниципального района меньше было совершено таких общественно-опасных деяний, как кражи из баз, складов и магазинов 9с </w:t>
      </w:r>
      <w:r w:rsidRPr="004752B1">
        <w:rPr>
          <w:sz w:val="24"/>
          <w:szCs w:val="24"/>
        </w:rPr>
        <w:lastRenderedPageBreak/>
        <w:t>2 до 0), кражи скота (с 3 до 0), кражи телефонов (с 4 до 3), угонов (с 2 до 1), мошенничеств (с 11 до 5), а также хищений имущества из магазинов (с 2 до 0), из автомашин (с 1</w:t>
      </w:r>
      <w:proofErr w:type="gramEnd"/>
      <w:r w:rsidRPr="004752B1">
        <w:rPr>
          <w:sz w:val="24"/>
          <w:szCs w:val="24"/>
        </w:rPr>
        <w:t xml:space="preserve"> до 0). </w:t>
      </w:r>
    </w:p>
    <w:p w:rsidR="008847AC" w:rsidRPr="004752B1" w:rsidRDefault="008847AC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В результате принятых профилактических мер снижено количество преступлений, совершенных с использованием информационно-телекоммуникационных технологий (-25,0%; с 16 до 12), из них краж с банковских счетов (-20,0%; с 5 до 4), мошенничеств с использованием интернета и мобильной связи (-50,0%; с 10 </w:t>
      </w:r>
      <w:proofErr w:type="gramStart"/>
      <w:r w:rsidRPr="004752B1">
        <w:rPr>
          <w:sz w:val="24"/>
          <w:szCs w:val="24"/>
        </w:rPr>
        <w:t>до</w:t>
      </w:r>
      <w:proofErr w:type="gramEnd"/>
      <w:r w:rsidRPr="004752B1">
        <w:rPr>
          <w:sz w:val="24"/>
          <w:szCs w:val="24"/>
        </w:rPr>
        <w:t xml:space="preserve"> 5).</w:t>
      </w:r>
    </w:p>
    <w:p w:rsidR="008847AC" w:rsidRPr="004752B1" w:rsidRDefault="008847AC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При этом возросло число краж из квартир (с 0 до 4), поджогов (с 0 до 2).</w:t>
      </w:r>
    </w:p>
    <w:p w:rsidR="008847AC" w:rsidRPr="004752B1" w:rsidRDefault="008847AC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В анализируемом периоде не допущено убийств, изнасилований, а также грабежей  и разбоев. 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К уголовной ответственности за совершение преступлений привлечено </w:t>
      </w:r>
      <w:r w:rsidR="008847AC" w:rsidRPr="004752B1">
        <w:rPr>
          <w:sz w:val="24"/>
          <w:szCs w:val="24"/>
        </w:rPr>
        <w:t>65</w:t>
      </w:r>
      <w:r w:rsidRPr="004752B1">
        <w:rPr>
          <w:sz w:val="24"/>
          <w:szCs w:val="24"/>
        </w:rPr>
        <w:t xml:space="preserve"> лиц (20</w:t>
      </w:r>
      <w:r w:rsidR="008847AC" w:rsidRPr="004752B1">
        <w:rPr>
          <w:sz w:val="24"/>
          <w:szCs w:val="24"/>
        </w:rPr>
        <w:t>20</w:t>
      </w:r>
      <w:r w:rsidRPr="004752B1">
        <w:rPr>
          <w:sz w:val="24"/>
          <w:szCs w:val="24"/>
        </w:rPr>
        <w:t>-</w:t>
      </w:r>
      <w:r w:rsidR="008847AC" w:rsidRPr="004752B1">
        <w:rPr>
          <w:sz w:val="24"/>
          <w:szCs w:val="24"/>
        </w:rPr>
        <w:t>54</w:t>
      </w:r>
      <w:r w:rsidRPr="004752B1">
        <w:rPr>
          <w:sz w:val="24"/>
          <w:szCs w:val="24"/>
        </w:rPr>
        <w:t>), в том числе за тяжкие преступления -</w:t>
      </w:r>
      <w:r w:rsidR="008847AC" w:rsidRPr="004752B1">
        <w:rPr>
          <w:sz w:val="24"/>
          <w:szCs w:val="24"/>
        </w:rPr>
        <w:t xml:space="preserve"> 8</w:t>
      </w:r>
      <w:r w:rsidRPr="004752B1">
        <w:rPr>
          <w:sz w:val="24"/>
          <w:szCs w:val="24"/>
        </w:rPr>
        <w:t xml:space="preserve"> (20</w:t>
      </w:r>
      <w:r w:rsidR="008847AC" w:rsidRPr="004752B1">
        <w:rPr>
          <w:sz w:val="24"/>
          <w:szCs w:val="24"/>
        </w:rPr>
        <w:t>20-</w:t>
      </w:r>
      <w:r w:rsidRPr="004752B1">
        <w:rPr>
          <w:sz w:val="24"/>
          <w:szCs w:val="24"/>
        </w:rPr>
        <w:t xml:space="preserve">2). 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По итогам 20</w:t>
      </w:r>
      <w:r w:rsidR="00702D8C" w:rsidRPr="004752B1">
        <w:rPr>
          <w:sz w:val="24"/>
          <w:szCs w:val="24"/>
        </w:rPr>
        <w:t>21</w:t>
      </w:r>
      <w:r w:rsidRPr="004752B1">
        <w:rPr>
          <w:sz w:val="24"/>
          <w:szCs w:val="24"/>
        </w:rPr>
        <w:t xml:space="preserve"> года </w:t>
      </w:r>
      <w:r w:rsidR="00702D8C" w:rsidRPr="004752B1">
        <w:rPr>
          <w:sz w:val="24"/>
          <w:szCs w:val="24"/>
        </w:rPr>
        <w:t>увеличилось</w:t>
      </w:r>
      <w:r w:rsidRPr="004752B1">
        <w:rPr>
          <w:sz w:val="24"/>
          <w:szCs w:val="24"/>
        </w:rPr>
        <w:t xml:space="preserve"> количество преступлений, совершенных лицами ранее их совершавшими  (</w:t>
      </w:r>
      <w:r w:rsidR="004752B1" w:rsidRPr="004752B1">
        <w:rPr>
          <w:sz w:val="24"/>
          <w:szCs w:val="24"/>
        </w:rPr>
        <w:t>+10,9%; с 46 до 51)</w:t>
      </w:r>
      <w:r w:rsidRPr="004752B1">
        <w:rPr>
          <w:sz w:val="24"/>
          <w:szCs w:val="24"/>
        </w:rPr>
        <w:t xml:space="preserve">, без постоянного источника дохода (с </w:t>
      </w:r>
      <w:r w:rsidR="004752B1" w:rsidRPr="004752B1">
        <w:rPr>
          <w:sz w:val="24"/>
          <w:szCs w:val="24"/>
        </w:rPr>
        <w:t>48</w:t>
      </w:r>
      <w:r w:rsidRPr="004752B1">
        <w:rPr>
          <w:sz w:val="24"/>
          <w:szCs w:val="24"/>
        </w:rPr>
        <w:t xml:space="preserve"> до 5</w:t>
      </w:r>
      <w:r w:rsidR="004752B1" w:rsidRPr="004752B1">
        <w:rPr>
          <w:sz w:val="24"/>
          <w:szCs w:val="24"/>
        </w:rPr>
        <w:t>5</w:t>
      </w:r>
      <w:r w:rsidRPr="004752B1">
        <w:rPr>
          <w:sz w:val="24"/>
          <w:szCs w:val="24"/>
        </w:rPr>
        <w:t>)</w:t>
      </w:r>
      <w:r w:rsidR="004752B1" w:rsidRPr="004752B1">
        <w:rPr>
          <w:sz w:val="24"/>
          <w:szCs w:val="24"/>
        </w:rPr>
        <w:t xml:space="preserve">, совершенных в группе (с 2 </w:t>
      </w:r>
      <w:proofErr w:type="gramStart"/>
      <w:r w:rsidR="004752B1" w:rsidRPr="004752B1">
        <w:rPr>
          <w:sz w:val="24"/>
          <w:szCs w:val="24"/>
        </w:rPr>
        <w:t>до</w:t>
      </w:r>
      <w:proofErr w:type="gramEnd"/>
      <w:r w:rsidR="004752B1" w:rsidRPr="004752B1">
        <w:rPr>
          <w:sz w:val="24"/>
          <w:szCs w:val="24"/>
        </w:rPr>
        <w:t xml:space="preserve"> 3)</w:t>
      </w:r>
      <w:r w:rsidRPr="004752B1">
        <w:rPr>
          <w:sz w:val="24"/>
          <w:szCs w:val="24"/>
        </w:rPr>
        <w:t xml:space="preserve">. 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Вместе с тем </w:t>
      </w:r>
      <w:r w:rsidR="004752B1" w:rsidRPr="004752B1">
        <w:rPr>
          <w:sz w:val="24"/>
          <w:szCs w:val="24"/>
        </w:rPr>
        <w:t>совершение преступлений несовершеннолетними не допущено.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Иностранными гражданами совершено 1 преступление, как и годом ранее (20</w:t>
      </w:r>
      <w:r w:rsidR="004752B1" w:rsidRPr="004752B1">
        <w:rPr>
          <w:sz w:val="24"/>
          <w:szCs w:val="24"/>
        </w:rPr>
        <w:t>20</w:t>
      </w:r>
      <w:r w:rsidRPr="004752B1">
        <w:rPr>
          <w:sz w:val="24"/>
          <w:szCs w:val="24"/>
        </w:rPr>
        <w:t>-1). В отношении иностранцев, а также лиц без гражданства преступлени</w:t>
      </w:r>
      <w:r w:rsidR="004752B1" w:rsidRPr="004752B1">
        <w:rPr>
          <w:sz w:val="24"/>
          <w:szCs w:val="24"/>
        </w:rPr>
        <w:t>й не зарегистрировано</w:t>
      </w:r>
      <w:r w:rsidRPr="004752B1">
        <w:rPr>
          <w:sz w:val="24"/>
          <w:szCs w:val="24"/>
        </w:rPr>
        <w:t>.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Отмечается положительная тенденция в стабилизации оперативной обстановки в общественных местах, уровень преступности в общественных местах снижен на </w:t>
      </w:r>
      <w:r w:rsidR="004752B1" w:rsidRPr="004752B1">
        <w:rPr>
          <w:sz w:val="24"/>
          <w:szCs w:val="24"/>
        </w:rPr>
        <w:t>52,</w:t>
      </w:r>
      <w:r w:rsidRPr="004752B1">
        <w:rPr>
          <w:sz w:val="24"/>
          <w:szCs w:val="24"/>
        </w:rPr>
        <w:t>4% (с 2</w:t>
      </w:r>
      <w:r w:rsidR="004752B1" w:rsidRPr="004752B1">
        <w:rPr>
          <w:sz w:val="24"/>
          <w:szCs w:val="24"/>
        </w:rPr>
        <w:t>1 до 10</w:t>
      </w:r>
      <w:r w:rsidRPr="004752B1">
        <w:rPr>
          <w:sz w:val="24"/>
          <w:szCs w:val="24"/>
        </w:rPr>
        <w:t xml:space="preserve"> преступлений), в том числе на улицах (с </w:t>
      </w:r>
      <w:r w:rsidR="004752B1" w:rsidRPr="004752B1">
        <w:rPr>
          <w:sz w:val="24"/>
          <w:szCs w:val="24"/>
        </w:rPr>
        <w:t>15 до 8 преступлений). Из числа преступлений, совершенных в общественных местах и на улицах, совершено 2 преступления,</w:t>
      </w:r>
      <w:r w:rsidRPr="004752B1">
        <w:rPr>
          <w:sz w:val="24"/>
          <w:szCs w:val="24"/>
        </w:rPr>
        <w:t xml:space="preserve"> связанных с угрозой жизни, здоровью и имуществу граждан (</w:t>
      </w:r>
      <w:r w:rsidR="004752B1" w:rsidRPr="004752B1">
        <w:rPr>
          <w:sz w:val="24"/>
          <w:szCs w:val="24"/>
        </w:rPr>
        <w:t>2020 – 8;</w:t>
      </w:r>
      <w:r w:rsidRPr="004752B1">
        <w:rPr>
          <w:sz w:val="24"/>
          <w:szCs w:val="24"/>
        </w:rPr>
        <w:t xml:space="preserve"> -</w:t>
      </w:r>
      <w:r w:rsidR="004752B1" w:rsidRPr="004752B1">
        <w:rPr>
          <w:sz w:val="24"/>
          <w:szCs w:val="24"/>
        </w:rPr>
        <w:t>75,0%</w:t>
      </w:r>
      <w:r w:rsidRPr="004752B1">
        <w:rPr>
          <w:sz w:val="24"/>
          <w:szCs w:val="24"/>
        </w:rPr>
        <w:t xml:space="preserve">). </w:t>
      </w:r>
    </w:p>
    <w:p w:rsidR="00F35C58" w:rsidRPr="004752B1" w:rsidRDefault="004752B1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>Сократилось число преступлений со стороны ранее судимых лиц (с 29 до 22). Меньше на 9,7% совершено преступлений лицами в состоянии алкогольного опьянения (с 31 до 28).</w:t>
      </w:r>
    </w:p>
    <w:p w:rsidR="00F35C58" w:rsidRPr="004752B1" w:rsidRDefault="00F35C58" w:rsidP="00F35C58">
      <w:pPr>
        <w:ind w:firstLine="567"/>
        <w:jc w:val="both"/>
        <w:rPr>
          <w:sz w:val="24"/>
          <w:szCs w:val="24"/>
        </w:rPr>
      </w:pPr>
      <w:r w:rsidRPr="004752B1">
        <w:rPr>
          <w:sz w:val="24"/>
          <w:szCs w:val="24"/>
        </w:rPr>
        <w:t xml:space="preserve">В сфере незаконного оборота наркотиков выявлено </w:t>
      </w:r>
      <w:r w:rsidR="004752B1" w:rsidRPr="004752B1">
        <w:rPr>
          <w:sz w:val="24"/>
          <w:szCs w:val="24"/>
        </w:rPr>
        <w:t>2</w:t>
      </w:r>
      <w:r w:rsidRPr="004752B1">
        <w:rPr>
          <w:sz w:val="24"/>
          <w:szCs w:val="24"/>
        </w:rPr>
        <w:t xml:space="preserve"> пре</w:t>
      </w:r>
      <w:r w:rsidR="004752B1" w:rsidRPr="004752B1">
        <w:rPr>
          <w:sz w:val="24"/>
          <w:szCs w:val="24"/>
        </w:rPr>
        <w:t xml:space="preserve">ступления, </w:t>
      </w:r>
      <w:r w:rsidRPr="004752B1">
        <w:rPr>
          <w:sz w:val="24"/>
          <w:szCs w:val="24"/>
        </w:rPr>
        <w:t xml:space="preserve">из них все факты незаконного хранения наркотических средств. В сфере незаконного оборота оружия выявлено </w:t>
      </w:r>
      <w:r w:rsidR="004752B1" w:rsidRPr="004752B1">
        <w:rPr>
          <w:sz w:val="24"/>
          <w:szCs w:val="24"/>
        </w:rPr>
        <w:t>4</w:t>
      </w:r>
      <w:r w:rsidRPr="004752B1">
        <w:rPr>
          <w:sz w:val="24"/>
          <w:szCs w:val="24"/>
        </w:rPr>
        <w:t xml:space="preserve"> факта незаконного изготовления</w:t>
      </w:r>
      <w:r w:rsidR="004752B1" w:rsidRPr="004752B1">
        <w:rPr>
          <w:sz w:val="24"/>
          <w:szCs w:val="24"/>
        </w:rPr>
        <w:t xml:space="preserve"> и хранения</w:t>
      </w:r>
      <w:r w:rsidRPr="004752B1">
        <w:rPr>
          <w:sz w:val="24"/>
          <w:szCs w:val="24"/>
        </w:rPr>
        <w:t xml:space="preserve"> холодного</w:t>
      </w:r>
      <w:r w:rsidR="004752B1" w:rsidRPr="004752B1">
        <w:rPr>
          <w:sz w:val="24"/>
          <w:szCs w:val="24"/>
        </w:rPr>
        <w:t xml:space="preserve"> и огнестрельного оружия</w:t>
      </w:r>
      <w:r w:rsidRPr="004752B1">
        <w:rPr>
          <w:sz w:val="24"/>
          <w:szCs w:val="24"/>
        </w:rPr>
        <w:t>.</w:t>
      </w:r>
    </w:p>
    <w:p w:rsidR="00F35C58" w:rsidRPr="00112852" w:rsidRDefault="00F35C58" w:rsidP="00F35C58">
      <w:pPr>
        <w:ind w:firstLine="567"/>
        <w:jc w:val="both"/>
        <w:rPr>
          <w:sz w:val="24"/>
          <w:szCs w:val="24"/>
        </w:rPr>
      </w:pPr>
      <w:r w:rsidRPr="00112852">
        <w:rPr>
          <w:sz w:val="24"/>
          <w:szCs w:val="24"/>
        </w:rPr>
        <w:t xml:space="preserve">За анализируемый период выявлено </w:t>
      </w:r>
      <w:r w:rsidR="00112852" w:rsidRPr="00112852">
        <w:rPr>
          <w:sz w:val="24"/>
          <w:szCs w:val="24"/>
        </w:rPr>
        <w:t>721</w:t>
      </w:r>
      <w:r w:rsidRPr="00112852">
        <w:rPr>
          <w:sz w:val="24"/>
          <w:szCs w:val="24"/>
        </w:rPr>
        <w:t xml:space="preserve"> административн</w:t>
      </w:r>
      <w:r w:rsidR="00112852" w:rsidRPr="00112852">
        <w:rPr>
          <w:sz w:val="24"/>
          <w:szCs w:val="24"/>
        </w:rPr>
        <w:t>ое</w:t>
      </w:r>
      <w:r w:rsidRPr="00112852">
        <w:rPr>
          <w:sz w:val="24"/>
          <w:szCs w:val="24"/>
        </w:rPr>
        <w:t xml:space="preserve"> правонарушени</w:t>
      </w:r>
      <w:r w:rsidR="00112852" w:rsidRPr="00112852">
        <w:rPr>
          <w:sz w:val="24"/>
          <w:szCs w:val="24"/>
        </w:rPr>
        <w:t>е, что на 35,8% больше, чем в 2020 году</w:t>
      </w:r>
      <w:r w:rsidRPr="00112852">
        <w:rPr>
          <w:sz w:val="24"/>
          <w:szCs w:val="24"/>
        </w:rPr>
        <w:t>.</w:t>
      </w:r>
    </w:p>
    <w:p w:rsidR="00F35C58" w:rsidRPr="00112852" w:rsidRDefault="00F35C58" w:rsidP="00F35C58">
      <w:pPr>
        <w:ind w:firstLine="567"/>
        <w:jc w:val="both"/>
        <w:rPr>
          <w:sz w:val="24"/>
          <w:szCs w:val="24"/>
        </w:rPr>
      </w:pPr>
      <w:r w:rsidRPr="00112852">
        <w:rPr>
          <w:sz w:val="24"/>
          <w:szCs w:val="24"/>
        </w:rPr>
        <w:t>На территории района проживают 1</w:t>
      </w:r>
      <w:r w:rsidR="00112852" w:rsidRPr="00112852">
        <w:rPr>
          <w:sz w:val="24"/>
          <w:szCs w:val="24"/>
        </w:rPr>
        <w:t>0</w:t>
      </w:r>
      <w:r w:rsidRPr="00112852">
        <w:rPr>
          <w:sz w:val="24"/>
          <w:szCs w:val="24"/>
        </w:rPr>
        <w:t xml:space="preserve"> лиц, формально подпадающих под действие административного надзора, </w:t>
      </w:r>
      <w:r w:rsidR="00112852" w:rsidRPr="00112852">
        <w:rPr>
          <w:sz w:val="24"/>
          <w:szCs w:val="24"/>
        </w:rPr>
        <w:t>7</w:t>
      </w:r>
      <w:r w:rsidRPr="00112852">
        <w:rPr>
          <w:sz w:val="24"/>
          <w:szCs w:val="24"/>
        </w:rPr>
        <w:t xml:space="preserve"> лиц находятся под административным надзором.</w:t>
      </w:r>
      <w:r w:rsidRPr="00112852">
        <w:rPr>
          <w:sz w:val="24"/>
          <w:szCs w:val="24"/>
        </w:rPr>
        <w:tab/>
      </w:r>
    </w:p>
    <w:p w:rsidR="00F35C58" w:rsidRPr="00112852" w:rsidRDefault="00F35C58" w:rsidP="00F35C58">
      <w:pPr>
        <w:ind w:firstLine="567"/>
        <w:jc w:val="both"/>
        <w:rPr>
          <w:sz w:val="24"/>
          <w:szCs w:val="24"/>
        </w:rPr>
      </w:pPr>
      <w:r w:rsidRPr="00112852">
        <w:rPr>
          <w:sz w:val="24"/>
          <w:szCs w:val="24"/>
        </w:rPr>
        <w:t xml:space="preserve">Реализация </w:t>
      </w:r>
      <w:r w:rsidR="00112852" w:rsidRPr="00112852">
        <w:rPr>
          <w:sz w:val="24"/>
          <w:szCs w:val="24"/>
        </w:rPr>
        <w:t xml:space="preserve"> Программы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2020-2022 годы»</w:t>
      </w:r>
      <w:r w:rsidRPr="00112852">
        <w:rPr>
          <w:sz w:val="24"/>
          <w:szCs w:val="24"/>
        </w:rPr>
        <w:t xml:space="preserve"> позволила добиться стабильных результатов в противодействии преступности по целому ряду направлений. Однако, складывающаяся оперативная обстановка требует принятия дополнительных мер по совершенствованию взаимодействия органов местного самоуправления с правоохранительными органами и иными субъектами системы профилактики в проведении комплекса мероприятий, направленных на предупреждение преступлений и правонарушений, охрану общественного порядка и общественной безопасности, формирование законопослушного поведения и приверженности здоровому образу жизни несовершеннолетних.</w:t>
      </w:r>
    </w:p>
    <w:p w:rsidR="00F35C58" w:rsidRPr="00112852" w:rsidRDefault="00F35C58" w:rsidP="00F35C58">
      <w:pPr>
        <w:ind w:firstLine="567"/>
        <w:jc w:val="both"/>
        <w:rPr>
          <w:sz w:val="24"/>
          <w:szCs w:val="24"/>
        </w:rPr>
      </w:pPr>
      <w:r w:rsidRPr="00112852">
        <w:rPr>
          <w:sz w:val="24"/>
          <w:szCs w:val="24"/>
        </w:rPr>
        <w:t>Программа позволит сформировать новые направления в работе субъектов системы профилактики, создать систему мониторинга ситуации в районе и оценки проводимой профилактической работы, реализовать комплекс мер по развитию межведомственного взаимодействия</w:t>
      </w:r>
      <w:r w:rsidR="00112852">
        <w:rPr>
          <w:sz w:val="24"/>
          <w:szCs w:val="24"/>
        </w:rPr>
        <w:t>.</w:t>
      </w:r>
      <w:r w:rsidRPr="00112852">
        <w:rPr>
          <w:sz w:val="24"/>
          <w:szCs w:val="24"/>
        </w:rPr>
        <w:t xml:space="preserve"> </w:t>
      </w:r>
    </w:p>
    <w:p w:rsidR="00F35C58" w:rsidRPr="00F35C58" w:rsidRDefault="00F35C58" w:rsidP="00F35C58">
      <w:pPr>
        <w:ind w:firstLine="567"/>
        <w:jc w:val="both"/>
        <w:rPr>
          <w:color w:val="FF0000"/>
          <w:sz w:val="24"/>
          <w:szCs w:val="24"/>
        </w:rPr>
      </w:pPr>
    </w:p>
    <w:p w:rsidR="00F35C58" w:rsidRDefault="00F35C58" w:rsidP="00F35C58">
      <w:pPr>
        <w:ind w:firstLine="567"/>
        <w:jc w:val="both"/>
        <w:rPr>
          <w:sz w:val="24"/>
          <w:szCs w:val="24"/>
        </w:rPr>
      </w:pPr>
    </w:p>
    <w:p w:rsidR="00F35C58" w:rsidRDefault="00F35C58" w:rsidP="00F35C58">
      <w:pPr>
        <w:ind w:firstLine="567"/>
        <w:jc w:val="both"/>
        <w:rPr>
          <w:sz w:val="24"/>
          <w:szCs w:val="24"/>
        </w:rPr>
      </w:pPr>
    </w:p>
    <w:p w:rsidR="00F35C58" w:rsidRPr="00AF7679" w:rsidRDefault="00F35C58" w:rsidP="00F35C58">
      <w:pPr>
        <w:ind w:firstLine="567"/>
        <w:jc w:val="both"/>
        <w:rPr>
          <w:sz w:val="24"/>
          <w:szCs w:val="24"/>
        </w:rPr>
      </w:pPr>
    </w:p>
    <w:p w:rsidR="00F35C58" w:rsidRPr="00AF7679" w:rsidRDefault="00F35C58" w:rsidP="00F35C58">
      <w:pPr>
        <w:numPr>
          <w:ilvl w:val="0"/>
          <w:numId w:val="14"/>
        </w:numPr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Программы</w:t>
      </w:r>
    </w:p>
    <w:p w:rsidR="00F35C58" w:rsidRPr="00AF7679" w:rsidRDefault="00F35C58" w:rsidP="00F35C58">
      <w:pPr>
        <w:ind w:firstLine="567"/>
        <w:rPr>
          <w:sz w:val="24"/>
          <w:szCs w:val="24"/>
        </w:rPr>
      </w:pP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Целями реализации муниципальной программы являются: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F7679">
        <w:rPr>
          <w:sz w:val="24"/>
          <w:szCs w:val="24"/>
        </w:rPr>
        <w:t xml:space="preserve">овершенствование системы профилактики преступлений и правонарушений на территории Краснопартизанского муниципального района; 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 w:rsidRPr="00AF7679">
        <w:rPr>
          <w:sz w:val="24"/>
          <w:szCs w:val="24"/>
        </w:rPr>
        <w:t>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задачам муниципальной программы относятся: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F7679">
        <w:rPr>
          <w:sz w:val="24"/>
          <w:szCs w:val="24"/>
        </w:rPr>
        <w:t xml:space="preserve">овлечение в профилактику преступлений и правонарушений граждан и общественных объединений; 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 w:rsidRPr="00AF7679">
        <w:rPr>
          <w:sz w:val="24"/>
          <w:szCs w:val="24"/>
        </w:rPr>
        <w:t>повышение уровня правовой грамотности и информированности населения;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 w:rsidRPr="00AF7679">
        <w:rPr>
          <w:sz w:val="24"/>
          <w:szCs w:val="24"/>
        </w:rPr>
        <w:t xml:space="preserve">снижение уровня преступности, укрепление законности и правопорядка на территории муниципального района; 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 w:rsidRPr="00AF7679">
        <w:rPr>
          <w:sz w:val="24"/>
          <w:szCs w:val="24"/>
        </w:rPr>
        <w:t xml:space="preserve">предупреждение беспризорности, правонарушений и преступлений среди несовершеннолетних и в отношении них;  </w:t>
      </w: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 w:rsidRPr="00AF7679">
        <w:rPr>
          <w:sz w:val="24"/>
          <w:szCs w:val="24"/>
        </w:rPr>
        <w:t xml:space="preserve">противодействие немедицинскому употреблению наркотических и психотропных веществ; </w:t>
      </w:r>
    </w:p>
    <w:p w:rsidR="00F35C58" w:rsidRPr="00AF7679" w:rsidRDefault="00F35C58" w:rsidP="00F35C58">
      <w:pPr>
        <w:ind w:firstLine="567"/>
        <w:jc w:val="both"/>
        <w:rPr>
          <w:sz w:val="24"/>
          <w:szCs w:val="24"/>
        </w:rPr>
      </w:pPr>
      <w:r w:rsidRPr="00AF7679">
        <w:rPr>
          <w:sz w:val="24"/>
          <w:szCs w:val="24"/>
        </w:rPr>
        <w:t>выявление и пресечение преступлений в сфере незаконного оборота наркотиков</w:t>
      </w:r>
    </w:p>
    <w:p w:rsidR="00F35C58" w:rsidRPr="00AF7679" w:rsidRDefault="00F35C58" w:rsidP="00F35C58">
      <w:pPr>
        <w:ind w:firstLine="567"/>
        <w:rPr>
          <w:sz w:val="24"/>
          <w:szCs w:val="24"/>
        </w:rPr>
      </w:pPr>
    </w:p>
    <w:p w:rsidR="00F35C58" w:rsidRPr="00AF7679" w:rsidRDefault="00F35C58" w:rsidP="00F35C58">
      <w:pPr>
        <w:ind w:firstLine="567"/>
        <w:rPr>
          <w:sz w:val="24"/>
          <w:szCs w:val="24"/>
        </w:rPr>
      </w:pPr>
    </w:p>
    <w:p w:rsidR="00F35C58" w:rsidRPr="00AF7679" w:rsidRDefault="00F35C58" w:rsidP="00F35C58">
      <w:pPr>
        <w:numPr>
          <w:ilvl w:val="0"/>
          <w:numId w:val="14"/>
        </w:numPr>
        <w:ind w:left="0" w:firstLine="567"/>
        <w:jc w:val="center"/>
        <w:rPr>
          <w:b/>
          <w:sz w:val="24"/>
          <w:szCs w:val="24"/>
        </w:rPr>
      </w:pPr>
      <w:r w:rsidRPr="00AF7679">
        <w:rPr>
          <w:b/>
          <w:sz w:val="24"/>
          <w:szCs w:val="24"/>
        </w:rPr>
        <w:t>Сроки и этапы реализации Программы</w:t>
      </w:r>
    </w:p>
    <w:p w:rsidR="00F35C58" w:rsidRPr="00AF7679" w:rsidRDefault="00F35C58" w:rsidP="00F35C58">
      <w:pPr>
        <w:ind w:firstLine="567"/>
        <w:jc w:val="center"/>
        <w:rPr>
          <w:sz w:val="24"/>
          <w:szCs w:val="24"/>
        </w:rPr>
      </w:pPr>
    </w:p>
    <w:p w:rsidR="00F35C58" w:rsidRPr="0086290B" w:rsidRDefault="00F35C58" w:rsidP="00F35C58">
      <w:pPr>
        <w:ind w:firstLine="567"/>
        <w:rPr>
          <w:sz w:val="24"/>
          <w:szCs w:val="24"/>
        </w:rPr>
      </w:pPr>
      <w:r w:rsidRPr="0086290B">
        <w:rPr>
          <w:sz w:val="24"/>
          <w:szCs w:val="24"/>
        </w:rPr>
        <w:t>Реализация Программы будет осуществляться в три этапа в течение 202</w:t>
      </w:r>
      <w:r>
        <w:rPr>
          <w:sz w:val="24"/>
          <w:szCs w:val="24"/>
        </w:rPr>
        <w:t>3</w:t>
      </w:r>
      <w:r w:rsidRPr="0086290B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6290B">
        <w:rPr>
          <w:sz w:val="24"/>
          <w:szCs w:val="24"/>
        </w:rPr>
        <w:t xml:space="preserve"> года: </w:t>
      </w:r>
    </w:p>
    <w:p w:rsidR="00F35C58" w:rsidRDefault="00F35C58" w:rsidP="00F35C58">
      <w:pPr>
        <w:rPr>
          <w:sz w:val="24"/>
          <w:szCs w:val="24"/>
        </w:rPr>
      </w:pPr>
      <w:r w:rsidRPr="0086290B">
        <w:rPr>
          <w:sz w:val="24"/>
          <w:szCs w:val="24"/>
        </w:rPr>
        <w:t>I этап – 202</w:t>
      </w:r>
      <w:r>
        <w:rPr>
          <w:sz w:val="24"/>
          <w:szCs w:val="24"/>
        </w:rPr>
        <w:t>3</w:t>
      </w:r>
      <w:r w:rsidRPr="0086290B">
        <w:rPr>
          <w:sz w:val="24"/>
          <w:szCs w:val="24"/>
        </w:rPr>
        <w:t xml:space="preserve"> год, II этап – 202</w:t>
      </w:r>
      <w:r>
        <w:rPr>
          <w:sz w:val="24"/>
          <w:szCs w:val="24"/>
        </w:rPr>
        <w:t>4</w:t>
      </w:r>
      <w:r w:rsidRPr="0086290B">
        <w:rPr>
          <w:sz w:val="24"/>
          <w:szCs w:val="24"/>
        </w:rPr>
        <w:t xml:space="preserve"> год, III этап – 202</w:t>
      </w:r>
      <w:r>
        <w:rPr>
          <w:sz w:val="24"/>
          <w:szCs w:val="24"/>
        </w:rPr>
        <w:t>5</w:t>
      </w:r>
      <w:r w:rsidRPr="0086290B">
        <w:rPr>
          <w:sz w:val="24"/>
          <w:szCs w:val="24"/>
        </w:rPr>
        <w:t xml:space="preserve"> год.</w:t>
      </w:r>
    </w:p>
    <w:p w:rsidR="00F35C58" w:rsidRDefault="00F35C58" w:rsidP="00F35C58">
      <w:pPr>
        <w:rPr>
          <w:sz w:val="24"/>
          <w:szCs w:val="24"/>
        </w:rPr>
      </w:pPr>
    </w:p>
    <w:p w:rsidR="00F35C58" w:rsidRDefault="00F35C58" w:rsidP="00BC58E0">
      <w:pPr>
        <w:ind w:left="567"/>
        <w:jc w:val="center"/>
        <w:rPr>
          <w:b/>
          <w:sz w:val="28"/>
          <w:szCs w:val="28"/>
        </w:rPr>
      </w:pPr>
    </w:p>
    <w:p w:rsidR="00CE2145" w:rsidRPr="00F35C58" w:rsidRDefault="00F35C58" w:rsidP="00BC58E0">
      <w:pPr>
        <w:ind w:left="567"/>
        <w:jc w:val="center"/>
        <w:rPr>
          <w:b/>
          <w:sz w:val="24"/>
          <w:szCs w:val="24"/>
        </w:rPr>
      </w:pPr>
      <w:r w:rsidRPr="004324FE">
        <w:rPr>
          <w:b/>
          <w:sz w:val="28"/>
          <w:szCs w:val="28"/>
        </w:rPr>
        <w:t xml:space="preserve"> </w:t>
      </w:r>
      <w:r w:rsidR="00BC58E0" w:rsidRPr="00F35C58">
        <w:rPr>
          <w:b/>
          <w:sz w:val="24"/>
          <w:szCs w:val="24"/>
        </w:rPr>
        <w:t xml:space="preserve">4. </w:t>
      </w:r>
      <w:r w:rsidR="00CE2145" w:rsidRPr="00F35C58">
        <w:rPr>
          <w:b/>
          <w:sz w:val="24"/>
          <w:szCs w:val="24"/>
        </w:rPr>
        <w:t>Объем и источники финансирования программных мероприятий</w:t>
      </w:r>
    </w:p>
    <w:p w:rsidR="00CE2145" w:rsidRPr="00F35C58" w:rsidRDefault="00CE2145" w:rsidP="00CE2145">
      <w:pPr>
        <w:ind w:firstLine="567"/>
        <w:rPr>
          <w:sz w:val="24"/>
          <w:szCs w:val="24"/>
        </w:rPr>
      </w:pPr>
    </w:p>
    <w:p w:rsidR="00CE2145" w:rsidRPr="00C05231" w:rsidRDefault="00CE2145" w:rsidP="00CE2145">
      <w:pPr>
        <w:ind w:firstLine="567"/>
        <w:jc w:val="both"/>
        <w:rPr>
          <w:sz w:val="24"/>
          <w:szCs w:val="24"/>
        </w:rPr>
      </w:pPr>
      <w:r w:rsidRPr="00C05231">
        <w:rPr>
          <w:sz w:val="24"/>
          <w:szCs w:val="24"/>
        </w:rPr>
        <w:t xml:space="preserve">Общий объём финансирования программы составляет </w:t>
      </w:r>
      <w:r w:rsidR="00C05231" w:rsidRPr="00C05231">
        <w:rPr>
          <w:sz w:val="24"/>
          <w:szCs w:val="24"/>
          <w:lang w:eastAsia="en-US" w:bidi="en-US"/>
        </w:rPr>
        <w:t>3987,0</w:t>
      </w:r>
      <w:r w:rsidR="004324FE" w:rsidRPr="00C05231">
        <w:rPr>
          <w:sz w:val="24"/>
          <w:szCs w:val="24"/>
        </w:rPr>
        <w:t xml:space="preserve"> </w:t>
      </w:r>
      <w:r w:rsidRPr="00C05231">
        <w:rPr>
          <w:sz w:val="24"/>
          <w:szCs w:val="24"/>
        </w:rPr>
        <w:t xml:space="preserve"> тыс. рублей (в ценах соответствующих лет), в том числе по годам: 202</w:t>
      </w:r>
      <w:r w:rsidR="00F35C58" w:rsidRPr="00C05231">
        <w:rPr>
          <w:sz w:val="24"/>
          <w:szCs w:val="24"/>
        </w:rPr>
        <w:t>3</w:t>
      </w:r>
      <w:r w:rsidRPr="00C05231">
        <w:rPr>
          <w:sz w:val="24"/>
          <w:szCs w:val="24"/>
        </w:rPr>
        <w:t xml:space="preserve"> г. – </w:t>
      </w:r>
      <w:r w:rsidR="00C05231" w:rsidRPr="00C05231">
        <w:rPr>
          <w:sz w:val="24"/>
          <w:szCs w:val="24"/>
          <w:lang w:eastAsia="en-US" w:bidi="en-US"/>
        </w:rPr>
        <w:t xml:space="preserve">1329,0 </w:t>
      </w:r>
      <w:r w:rsidRPr="00C05231">
        <w:rPr>
          <w:sz w:val="24"/>
          <w:szCs w:val="24"/>
        </w:rPr>
        <w:t>тыс. руб., 202</w:t>
      </w:r>
      <w:r w:rsidR="00F35C58" w:rsidRPr="00C05231">
        <w:rPr>
          <w:sz w:val="24"/>
          <w:szCs w:val="24"/>
        </w:rPr>
        <w:t>4</w:t>
      </w:r>
      <w:r w:rsidRPr="00C05231">
        <w:rPr>
          <w:sz w:val="24"/>
          <w:szCs w:val="24"/>
        </w:rPr>
        <w:t xml:space="preserve"> г. – </w:t>
      </w:r>
      <w:r w:rsidR="00C05231" w:rsidRPr="00C05231">
        <w:rPr>
          <w:sz w:val="24"/>
          <w:szCs w:val="24"/>
          <w:lang w:eastAsia="en-US" w:bidi="en-US"/>
        </w:rPr>
        <w:t xml:space="preserve">1329,0 </w:t>
      </w:r>
      <w:r w:rsidRPr="00C05231">
        <w:rPr>
          <w:sz w:val="24"/>
          <w:szCs w:val="24"/>
        </w:rPr>
        <w:t>тыс. руб., 202</w:t>
      </w:r>
      <w:r w:rsidR="00F35C58" w:rsidRPr="00C05231">
        <w:rPr>
          <w:sz w:val="24"/>
          <w:szCs w:val="24"/>
        </w:rPr>
        <w:t>5</w:t>
      </w:r>
      <w:r w:rsidRPr="00C05231">
        <w:rPr>
          <w:sz w:val="24"/>
          <w:szCs w:val="24"/>
        </w:rPr>
        <w:t xml:space="preserve"> г. – </w:t>
      </w:r>
      <w:r w:rsidR="00C05231" w:rsidRPr="00C05231">
        <w:rPr>
          <w:sz w:val="24"/>
          <w:szCs w:val="24"/>
          <w:lang w:eastAsia="en-US" w:bidi="en-US"/>
        </w:rPr>
        <w:t xml:space="preserve">1329,0 </w:t>
      </w:r>
      <w:r w:rsidRPr="00C05231">
        <w:rPr>
          <w:sz w:val="24"/>
          <w:szCs w:val="24"/>
        </w:rPr>
        <w:t>тыс. руб. Финансирование производится из средств бюджета Краснопартизанского муниципального района.</w:t>
      </w:r>
    </w:p>
    <w:p w:rsidR="00CE2145" w:rsidRPr="00F35C58" w:rsidRDefault="00CE2145" w:rsidP="00CE2145">
      <w:pPr>
        <w:ind w:firstLine="567"/>
        <w:jc w:val="both"/>
        <w:rPr>
          <w:color w:val="FF0000"/>
          <w:sz w:val="24"/>
          <w:szCs w:val="24"/>
        </w:rPr>
      </w:pPr>
    </w:p>
    <w:p w:rsidR="00CE2145" w:rsidRPr="0068792C" w:rsidRDefault="00CE2145" w:rsidP="00CE214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8792C">
        <w:rPr>
          <w:bCs/>
          <w:sz w:val="24"/>
          <w:szCs w:val="24"/>
        </w:rPr>
        <w:t>Сведения об объемах и источниках</w:t>
      </w:r>
    </w:p>
    <w:p w:rsidR="00CE2145" w:rsidRPr="0068792C" w:rsidRDefault="00CE2145" w:rsidP="00CE214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8792C">
        <w:rPr>
          <w:bCs/>
          <w:sz w:val="24"/>
          <w:szCs w:val="24"/>
        </w:rPr>
        <w:t>финансового обеспечения муниципальной программы</w:t>
      </w:r>
    </w:p>
    <w:p w:rsidR="00CE2145" w:rsidRPr="0068792C" w:rsidRDefault="00CE2145" w:rsidP="00CE2145">
      <w:pPr>
        <w:spacing w:after="200" w:line="276" w:lineRule="auto"/>
        <w:rPr>
          <w:rFonts w:ascii="Calibri" w:hAnsi="Calibri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34"/>
        <w:gridCol w:w="1701"/>
        <w:gridCol w:w="2410"/>
        <w:gridCol w:w="1276"/>
        <w:gridCol w:w="850"/>
        <w:gridCol w:w="993"/>
        <w:gridCol w:w="1134"/>
      </w:tblGrid>
      <w:tr w:rsidR="00CE2145" w:rsidRPr="0068792C" w:rsidTr="00C872F3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ind w:left="-204" w:firstLine="204"/>
              <w:jc w:val="center"/>
            </w:pPr>
            <w:r w:rsidRPr="0068792C">
              <w:t>Ответственный исполнитель (соисполнитель, участник)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Объемы финансового обеспечения (всего), тыс</w:t>
            </w:r>
            <w:proofErr w:type="gramStart"/>
            <w:r w:rsidRPr="0068792C">
              <w:t>.р</w:t>
            </w:r>
            <w:proofErr w:type="gramEnd"/>
            <w:r w:rsidRPr="0068792C">
              <w:t>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в том числе по годам реализации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5" w:rsidRPr="0068792C" w:rsidRDefault="00CE2145" w:rsidP="00F35C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202</w:t>
            </w:r>
            <w:r w:rsidR="00F35C58" w:rsidRPr="0068792C">
              <w:t>3</w:t>
            </w:r>
            <w:r w:rsidRPr="0068792C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145" w:rsidRPr="0068792C" w:rsidRDefault="00CE2145" w:rsidP="00F35C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202</w:t>
            </w:r>
            <w:r w:rsidR="00F35C58" w:rsidRPr="0068792C">
              <w:t>4</w:t>
            </w:r>
            <w:r w:rsidRPr="0068792C"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145" w:rsidRPr="0068792C" w:rsidRDefault="00CE2145" w:rsidP="00F35C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202</w:t>
            </w:r>
            <w:r w:rsidR="00F35C58" w:rsidRPr="0068792C">
              <w:t>5</w:t>
            </w:r>
            <w:r w:rsidRPr="0068792C">
              <w:t>г</w:t>
            </w:r>
          </w:p>
        </w:tc>
      </w:tr>
      <w:tr w:rsidR="00CE2145" w:rsidRPr="0068792C" w:rsidTr="00C872F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2051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3987,0</w:t>
            </w:r>
            <w:r w:rsidRPr="0068792C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1329,0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1329,0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бюджет*(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)*(2)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05231" w:rsidRPr="0068792C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 *(3)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3987,0</w:t>
            </w:r>
            <w:r w:rsidRPr="0068792C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1329,0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rPr>
                <w:lang w:eastAsia="en-US" w:bidi="en-US"/>
              </w:rPr>
              <w:t>1329,0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)*(4)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 xml:space="preserve">             в том числе по исполнителям: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2145" w:rsidRPr="0068792C" w:rsidTr="00C872F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lastRenderedPageBreak/>
              <w:t>Основное мероприятие 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 xml:space="preserve">Отдел образования администрации Краснопартизанского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3285,9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1095,3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1095,3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05231" w:rsidRPr="0068792C" w:rsidTr="00C872F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3285,9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1095,3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1095,3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4761,0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158,7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05231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4761,0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158,7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05231" w:rsidRPr="0068792C" w:rsidTr="004752B1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4.9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40,0</w:t>
            </w:r>
          </w:p>
        </w:tc>
      </w:tr>
      <w:tr w:rsidR="00C05231" w:rsidRPr="0068792C" w:rsidTr="004752B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05231" w:rsidRPr="0068792C" w:rsidTr="004752B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05231" w:rsidRPr="0068792C" w:rsidTr="004752B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40,0</w:t>
            </w:r>
          </w:p>
        </w:tc>
      </w:tr>
      <w:tr w:rsidR="00C05231" w:rsidRPr="0068792C" w:rsidTr="004752B1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4.14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образования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9</w:t>
            </w:r>
            <w:r w:rsidR="00CE2145"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</w:t>
            </w:r>
            <w:r w:rsidR="00BC58E0" w:rsidRPr="0068792C">
              <w:t>0</w:t>
            </w:r>
            <w:r w:rsidR="00CE2145" w:rsidRPr="0068792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</w:t>
            </w:r>
            <w:r w:rsidR="00CE2145"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</w:t>
            </w:r>
            <w:r w:rsidR="00CE2145"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05231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231" w:rsidRPr="0068792C" w:rsidRDefault="00C05231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30,0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Основное мероприятие 5.10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Отдел культуры и кино администрации Краснопартизанского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68792C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</w:t>
            </w:r>
            <w:r w:rsidR="00CE2145" w:rsidRPr="0068792C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68792C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5</w:t>
            </w:r>
            <w:r w:rsidR="00CE2145" w:rsidRPr="0068792C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68792C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5</w:t>
            </w:r>
            <w:r w:rsidR="00CE2145" w:rsidRPr="0068792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68792C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5</w:t>
            </w:r>
            <w:r w:rsidR="00CE2145" w:rsidRPr="0068792C">
              <w:t>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областной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федеральный бюджет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  <w:tr w:rsidR="0068792C" w:rsidRPr="0068792C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68792C" w:rsidRDefault="0068792C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68792C" w:rsidRDefault="0068792C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68792C" w:rsidRDefault="0068792C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68792C" w:rsidRDefault="0068792C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68792C" w:rsidRDefault="0068792C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2C" w:rsidRPr="0068792C" w:rsidRDefault="0068792C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2C" w:rsidRPr="0068792C" w:rsidRDefault="0068792C" w:rsidP="00475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5,0</w:t>
            </w:r>
          </w:p>
        </w:tc>
      </w:tr>
      <w:tr w:rsidR="00CE2145" w:rsidRPr="0068792C" w:rsidTr="00C872F3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8792C">
              <w:t>внебюджетные источники (</w:t>
            </w:r>
            <w:proofErr w:type="spellStart"/>
            <w:r w:rsidRPr="0068792C">
              <w:t>прогнозно</w:t>
            </w:r>
            <w:proofErr w:type="spellEnd"/>
            <w:r w:rsidRPr="0068792C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145" w:rsidRPr="0068792C" w:rsidRDefault="00CE2145" w:rsidP="00C872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2C">
              <w:t>0,0</w:t>
            </w:r>
          </w:p>
        </w:tc>
      </w:tr>
    </w:tbl>
    <w:p w:rsidR="000E25B7" w:rsidRDefault="000E25B7" w:rsidP="002C1F8C">
      <w:pPr>
        <w:jc w:val="right"/>
        <w:rPr>
          <w:sz w:val="28"/>
          <w:szCs w:val="24"/>
        </w:rPr>
      </w:pPr>
    </w:p>
    <w:p w:rsidR="00F32643" w:rsidRDefault="00F32643" w:rsidP="002C1F8C">
      <w:pPr>
        <w:jc w:val="right"/>
        <w:rPr>
          <w:sz w:val="28"/>
          <w:szCs w:val="24"/>
        </w:rPr>
      </w:pPr>
    </w:p>
    <w:p w:rsidR="00F35C58" w:rsidRPr="001C1450" w:rsidRDefault="00F35C58" w:rsidP="001C1450">
      <w:pPr>
        <w:pStyle w:val="a6"/>
        <w:numPr>
          <w:ilvl w:val="0"/>
          <w:numId w:val="34"/>
        </w:numPr>
        <w:rPr>
          <w:b/>
          <w:sz w:val="24"/>
          <w:szCs w:val="24"/>
        </w:rPr>
      </w:pPr>
      <w:r w:rsidRPr="001C1450">
        <w:rPr>
          <w:b/>
          <w:sz w:val="24"/>
          <w:szCs w:val="24"/>
        </w:rPr>
        <w:t>Ожидаемые конечные результаты реализации Программы</w:t>
      </w:r>
    </w:p>
    <w:p w:rsidR="00F35C58" w:rsidRPr="005B02DB" w:rsidRDefault="00F35C58" w:rsidP="00F35C58">
      <w:pPr>
        <w:ind w:firstLine="567"/>
        <w:jc w:val="both"/>
        <w:rPr>
          <w:sz w:val="24"/>
          <w:szCs w:val="24"/>
        </w:rPr>
      </w:pPr>
    </w:p>
    <w:p w:rsidR="00F35C58" w:rsidRDefault="00F35C58" w:rsidP="00F35C5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Предполагается, что полное и своевременное выполнение мероприятий программы позволит в ближайшие три года с</w:t>
      </w:r>
      <w:r w:rsidRPr="0055430B">
        <w:rPr>
          <w:sz w:val="24"/>
          <w:szCs w:val="24"/>
        </w:rPr>
        <w:t>озда</w:t>
      </w:r>
      <w:r>
        <w:rPr>
          <w:sz w:val="24"/>
          <w:szCs w:val="24"/>
        </w:rPr>
        <w:t>ть</w:t>
      </w:r>
      <w:r w:rsidRPr="0055430B">
        <w:rPr>
          <w:sz w:val="24"/>
          <w:szCs w:val="24"/>
        </w:rPr>
        <w:t xml:space="preserve"> положительны</w:t>
      </w:r>
      <w:r>
        <w:rPr>
          <w:sz w:val="24"/>
          <w:szCs w:val="24"/>
        </w:rPr>
        <w:t>е</w:t>
      </w:r>
      <w:r w:rsidRPr="0055430B">
        <w:rPr>
          <w:sz w:val="24"/>
          <w:szCs w:val="24"/>
        </w:rPr>
        <w:t xml:space="preserve"> тенденци</w:t>
      </w:r>
      <w:r>
        <w:rPr>
          <w:sz w:val="24"/>
          <w:szCs w:val="24"/>
        </w:rPr>
        <w:t>и</w:t>
      </w:r>
      <w:r w:rsidRPr="0055430B">
        <w:rPr>
          <w:sz w:val="24"/>
          <w:szCs w:val="24"/>
        </w:rPr>
        <w:t xml:space="preserve"> повышения уровня профилактики преступлений и правонарушений, законопослушного образа жизни; повышение уровня защищенности граждан от мошенничества и вовлечения в систему незаконного оборота наркотиков; снижение количества преступлений и правонарушений, совершенных несовершеннолетними</w:t>
      </w:r>
      <w:r>
        <w:rPr>
          <w:sz w:val="24"/>
          <w:szCs w:val="24"/>
        </w:rPr>
        <w:t>.</w:t>
      </w:r>
    </w:p>
    <w:p w:rsidR="00F35C58" w:rsidRPr="00254D7E" w:rsidRDefault="00F35C58" w:rsidP="00F35C58">
      <w:pPr>
        <w:ind w:firstLine="567"/>
        <w:jc w:val="both"/>
        <w:rPr>
          <w:sz w:val="24"/>
          <w:szCs w:val="24"/>
        </w:rPr>
      </w:pPr>
      <w:r w:rsidRPr="00254D7E">
        <w:rPr>
          <w:sz w:val="24"/>
          <w:szCs w:val="24"/>
        </w:rPr>
        <w:t xml:space="preserve">Предварительную оценку ожидаемой результативности и эффективности реализации </w:t>
      </w:r>
      <w:r>
        <w:rPr>
          <w:sz w:val="24"/>
          <w:szCs w:val="24"/>
        </w:rPr>
        <w:t>П</w:t>
      </w:r>
      <w:r w:rsidRPr="00254D7E">
        <w:rPr>
          <w:sz w:val="24"/>
          <w:szCs w:val="24"/>
        </w:rPr>
        <w:t>рограммы предлагается провести с использованием следующ</w:t>
      </w:r>
      <w:r>
        <w:rPr>
          <w:sz w:val="24"/>
          <w:szCs w:val="24"/>
        </w:rPr>
        <w:t>их</w:t>
      </w:r>
      <w:r w:rsidRPr="00254D7E">
        <w:rPr>
          <w:sz w:val="24"/>
          <w:szCs w:val="24"/>
        </w:rPr>
        <w:t xml:space="preserve"> целев</w:t>
      </w:r>
      <w:r>
        <w:rPr>
          <w:sz w:val="24"/>
          <w:szCs w:val="24"/>
        </w:rPr>
        <w:t>ых</w:t>
      </w:r>
      <w:r w:rsidRPr="00254D7E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ей, позволяющих</w:t>
      </w:r>
      <w:r w:rsidRPr="00254D7E">
        <w:rPr>
          <w:sz w:val="24"/>
          <w:szCs w:val="24"/>
        </w:rPr>
        <w:t xml:space="preserve"> оценивать ход реализации </w:t>
      </w:r>
      <w:r>
        <w:rPr>
          <w:sz w:val="24"/>
          <w:szCs w:val="24"/>
        </w:rPr>
        <w:t>П</w:t>
      </w:r>
      <w:r w:rsidRPr="00254D7E">
        <w:rPr>
          <w:sz w:val="24"/>
          <w:szCs w:val="24"/>
        </w:rPr>
        <w:t>рограммы по годам:</w:t>
      </w:r>
    </w:p>
    <w:p w:rsidR="00F35C58" w:rsidRPr="00254D7E" w:rsidRDefault="00F35C58" w:rsidP="00F35C58">
      <w:pPr>
        <w:ind w:firstLine="567"/>
        <w:jc w:val="both"/>
        <w:rPr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2642"/>
        <w:gridCol w:w="1134"/>
        <w:gridCol w:w="1134"/>
        <w:gridCol w:w="1134"/>
        <w:gridCol w:w="992"/>
        <w:gridCol w:w="992"/>
        <w:gridCol w:w="992"/>
      </w:tblGrid>
      <w:tr w:rsidR="0068792C" w:rsidRPr="00254D7E" w:rsidTr="006879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N</w:t>
            </w:r>
          </w:p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129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1298E">
              <w:rPr>
                <w:sz w:val="24"/>
                <w:szCs w:val="24"/>
              </w:rPr>
              <w:t>/</w:t>
            </w:r>
            <w:proofErr w:type="spellStart"/>
            <w:r w:rsidRPr="00B129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 xml:space="preserve">Ед. </w:t>
            </w:r>
            <w:proofErr w:type="spellStart"/>
            <w:r w:rsidRPr="00B1298E">
              <w:rPr>
                <w:sz w:val="24"/>
                <w:szCs w:val="24"/>
              </w:rPr>
              <w:t>измер</w:t>
            </w:r>
            <w:proofErr w:type="spellEnd"/>
            <w:r w:rsidRPr="00B1298E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792C" w:rsidRPr="00254D7E" w:rsidTr="006879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rPr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отчетный год (базовый)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текущий год 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687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6879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2025г.</w:t>
            </w:r>
          </w:p>
        </w:tc>
      </w:tr>
      <w:tr w:rsidR="0068792C" w:rsidRPr="00254D7E" w:rsidTr="00687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 xml:space="preserve">Общее количество совершенных преступлений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47D32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2C" w:rsidRPr="00B1298E" w:rsidRDefault="0068792C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68792C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1298E" w:rsidRPr="00B1298E" w:rsidRDefault="00B1298E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</w:tr>
      <w:tr w:rsidR="0068792C" w:rsidRPr="00254D7E" w:rsidTr="00687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647D32" w:rsidP="00F35C58">
            <w:pPr>
              <w:jc w:val="center"/>
              <w:rPr>
                <w:sz w:val="24"/>
                <w:szCs w:val="24"/>
                <w:lang w:eastAsia="en-US"/>
              </w:rPr>
            </w:pPr>
            <w:r w:rsidRPr="00B129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B1298E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B1298E" w:rsidP="00F35C58">
            <w:pPr>
              <w:jc w:val="center"/>
              <w:rPr>
                <w:sz w:val="24"/>
                <w:szCs w:val="24"/>
                <w:lang w:eastAsia="en-US"/>
              </w:rPr>
            </w:pPr>
            <w:r w:rsidRPr="00B1298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B1298E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B1298E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68792C" w:rsidRPr="00254D7E" w:rsidTr="006879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 xml:space="preserve">Количество преступлений в сфере незаконного оборота наркотиков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68792C" w:rsidP="00F35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298E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B1298E" w:rsidP="00F35C58">
            <w:pPr>
              <w:jc w:val="center"/>
              <w:rPr>
                <w:sz w:val="24"/>
                <w:szCs w:val="24"/>
                <w:lang w:eastAsia="en-US"/>
              </w:rPr>
            </w:pPr>
            <w:r w:rsidRPr="00B129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B1298E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B1298E" w:rsidP="00F35C58">
            <w:pPr>
              <w:jc w:val="center"/>
              <w:rPr>
                <w:sz w:val="24"/>
                <w:szCs w:val="24"/>
                <w:lang w:eastAsia="en-US"/>
              </w:rPr>
            </w:pPr>
            <w:r w:rsidRPr="00B1298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C" w:rsidRPr="00B1298E" w:rsidRDefault="00B1298E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C" w:rsidRPr="00B1298E" w:rsidRDefault="00B1298E" w:rsidP="00F35C5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129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F35C58" w:rsidRPr="00F84484" w:rsidRDefault="00F35C58" w:rsidP="00F35C58">
      <w:pPr>
        <w:ind w:firstLine="567"/>
        <w:jc w:val="both"/>
        <w:rPr>
          <w:sz w:val="28"/>
          <w:szCs w:val="28"/>
        </w:rPr>
      </w:pPr>
    </w:p>
    <w:p w:rsidR="00F35C58" w:rsidRPr="00F84484" w:rsidRDefault="00F35C58" w:rsidP="00F35C58">
      <w:pPr>
        <w:ind w:firstLine="567"/>
        <w:jc w:val="both"/>
        <w:rPr>
          <w:sz w:val="28"/>
          <w:szCs w:val="28"/>
        </w:rPr>
      </w:pPr>
    </w:p>
    <w:p w:rsidR="00F35C58" w:rsidRPr="0086290B" w:rsidRDefault="00F35C58" w:rsidP="001C1450">
      <w:pPr>
        <w:numPr>
          <w:ilvl w:val="0"/>
          <w:numId w:val="34"/>
        </w:numPr>
        <w:jc w:val="center"/>
        <w:rPr>
          <w:b/>
          <w:sz w:val="24"/>
          <w:szCs w:val="24"/>
        </w:rPr>
      </w:pPr>
      <w:proofErr w:type="gramStart"/>
      <w:r w:rsidRPr="0086290B">
        <w:rPr>
          <w:b/>
          <w:sz w:val="24"/>
          <w:szCs w:val="24"/>
        </w:rPr>
        <w:t>Контроль за</w:t>
      </w:r>
      <w:proofErr w:type="gramEnd"/>
      <w:r w:rsidRPr="0086290B">
        <w:rPr>
          <w:b/>
          <w:sz w:val="24"/>
          <w:szCs w:val="24"/>
        </w:rPr>
        <w:t xml:space="preserve"> исполнением программы</w:t>
      </w:r>
    </w:p>
    <w:p w:rsidR="00F35C58" w:rsidRPr="0086290B" w:rsidRDefault="00F35C58" w:rsidP="00F35C58">
      <w:pPr>
        <w:jc w:val="center"/>
        <w:rPr>
          <w:sz w:val="24"/>
          <w:szCs w:val="24"/>
        </w:rPr>
      </w:pPr>
    </w:p>
    <w:p w:rsidR="00F35C58" w:rsidRPr="0086290B" w:rsidRDefault="00F35C58" w:rsidP="00F35C58">
      <w:pPr>
        <w:ind w:firstLine="567"/>
        <w:jc w:val="both"/>
        <w:rPr>
          <w:sz w:val="24"/>
          <w:szCs w:val="24"/>
        </w:rPr>
      </w:pPr>
      <w:proofErr w:type="gramStart"/>
      <w:r w:rsidRPr="0086290B">
        <w:rPr>
          <w:sz w:val="24"/>
          <w:szCs w:val="24"/>
        </w:rPr>
        <w:t>Контроль за</w:t>
      </w:r>
      <w:proofErr w:type="gramEnd"/>
      <w:r w:rsidRPr="0086290B">
        <w:rPr>
          <w:sz w:val="24"/>
          <w:szCs w:val="24"/>
        </w:rPr>
        <w:t xml:space="preserve"> исполнением Программы осуществляется в порядке, предусмотренном действующим законодательством и нормативно-правовыми актами органов местного самоуправления Краснопартизанского муниципального района.</w:t>
      </w:r>
    </w:p>
    <w:p w:rsidR="00F35C58" w:rsidRPr="0086290B" w:rsidRDefault="00F35C58" w:rsidP="00F35C58">
      <w:pPr>
        <w:ind w:firstLine="567"/>
        <w:jc w:val="both"/>
        <w:rPr>
          <w:sz w:val="24"/>
          <w:szCs w:val="24"/>
        </w:rPr>
      </w:pPr>
      <w:r w:rsidRPr="0086290B">
        <w:rPr>
          <w:sz w:val="24"/>
          <w:szCs w:val="24"/>
        </w:rPr>
        <w:t xml:space="preserve">Общий </w:t>
      </w:r>
      <w:proofErr w:type="gramStart"/>
      <w:r w:rsidRPr="0086290B">
        <w:rPr>
          <w:sz w:val="24"/>
          <w:szCs w:val="24"/>
        </w:rPr>
        <w:t>контроль за</w:t>
      </w:r>
      <w:proofErr w:type="gramEnd"/>
      <w:r w:rsidRPr="0086290B">
        <w:rPr>
          <w:sz w:val="24"/>
          <w:szCs w:val="24"/>
        </w:rPr>
        <w:t xml:space="preserve"> исполнением Программы осуществляется главой Краснопартизанского муниципального района.</w:t>
      </w:r>
      <w:r>
        <w:rPr>
          <w:sz w:val="24"/>
          <w:szCs w:val="24"/>
        </w:rPr>
        <w:t xml:space="preserve"> Отчет о реализации Программы представляется исполнителями главе 1 раз в полугодие: до 01 июля, до 15 декабря.</w:t>
      </w:r>
    </w:p>
    <w:p w:rsidR="00F35C58" w:rsidRPr="0086290B" w:rsidRDefault="00F35C58" w:rsidP="00F35C58">
      <w:pPr>
        <w:ind w:firstLine="567"/>
        <w:jc w:val="both"/>
        <w:rPr>
          <w:sz w:val="24"/>
          <w:szCs w:val="24"/>
        </w:rPr>
      </w:pPr>
      <w:r w:rsidRPr="0086290B">
        <w:rPr>
          <w:sz w:val="24"/>
          <w:szCs w:val="24"/>
        </w:rPr>
        <w:t>В ходе исполнения Программы ежегодно могут уточняться перечень мероприятий, сроки их реализации, объемы финансирования и состав исполнителей.</w:t>
      </w:r>
    </w:p>
    <w:p w:rsidR="00F35C58" w:rsidRPr="00F84484" w:rsidRDefault="00F35C58" w:rsidP="00F35C58">
      <w:pPr>
        <w:ind w:firstLine="708"/>
        <w:jc w:val="both"/>
        <w:rPr>
          <w:sz w:val="28"/>
          <w:szCs w:val="28"/>
        </w:rPr>
      </w:pPr>
    </w:p>
    <w:p w:rsidR="00F35C58" w:rsidRPr="0086290B" w:rsidRDefault="00F35C58" w:rsidP="001C1450">
      <w:pPr>
        <w:pStyle w:val="a6"/>
        <w:numPr>
          <w:ilvl w:val="0"/>
          <w:numId w:val="3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</w:t>
      </w:r>
      <w:r w:rsidRPr="0086290B">
        <w:rPr>
          <w:b/>
          <w:sz w:val="24"/>
          <w:szCs w:val="24"/>
        </w:rPr>
        <w:t xml:space="preserve"> программных мероприятий </w:t>
      </w:r>
    </w:p>
    <w:p w:rsidR="00F35C58" w:rsidRPr="0086290B" w:rsidRDefault="00F35C58" w:rsidP="00F35C58">
      <w:pPr>
        <w:pStyle w:val="a6"/>
        <w:rPr>
          <w:b/>
          <w:sz w:val="24"/>
          <w:szCs w:val="24"/>
        </w:rPr>
      </w:pPr>
    </w:p>
    <w:p w:rsidR="00F35C58" w:rsidRPr="0086290B" w:rsidRDefault="00F35C58" w:rsidP="00F35C58">
      <w:pPr>
        <w:ind w:right="-1" w:firstLine="360"/>
        <w:jc w:val="both"/>
        <w:rPr>
          <w:sz w:val="24"/>
          <w:szCs w:val="24"/>
        </w:rPr>
      </w:pPr>
      <w:r w:rsidRPr="0086290B">
        <w:rPr>
          <w:sz w:val="24"/>
          <w:szCs w:val="24"/>
        </w:rPr>
        <w:t>Система программных мероприятий</w:t>
      </w:r>
      <w:r w:rsidR="001C1450">
        <w:rPr>
          <w:sz w:val="24"/>
          <w:szCs w:val="24"/>
        </w:rPr>
        <w:t xml:space="preserve"> </w:t>
      </w:r>
      <w:r w:rsidRPr="0086290B">
        <w:rPr>
          <w:sz w:val="24"/>
          <w:szCs w:val="24"/>
        </w:rPr>
        <w:t>муниципальной программы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</w:r>
      <w:r w:rsidR="001C1450">
        <w:rPr>
          <w:sz w:val="24"/>
          <w:szCs w:val="24"/>
        </w:rPr>
        <w:t>3</w:t>
      </w:r>
      <w:r w:rsidRPr="0086290B">
        <w:rPr>
          <w:sz w:val="24"/>
          <w:szCs w:val="24"/>
        </w:rPr>
        <w:t>-202</w:t>
      </w:r>
      <w:r w:rsidR="001C1450">
        <w:rPr>
          <w:sz w:val="24"/>
          <w:szCs w:val="24"/>
        </w:rPr>
        <w:t>5</w:t>
      </w:r>
      <w:r w:rsidRPr="0086290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Программе.</w:t>
      </w:r>
    </w:p>
    <w:p w:rsidR="00F35C58" w:rsidRPr="0086290B" w:rsidRDefault="00F35C58" w:rsidP="00F35C58">
      <w:pPr>
        <w:ind w:right="-1"/>
        <w:jc w:val="center"/>
        <w:rPr>
          <w:sz w:val="28"/>
          <w:szCs w:val="28"/>
        </w:rPr>
      </w:pPr>
    </w:p>
    <w:p w:rsidR="00F35C58" w:rsidRDefault="00F35C58" w:rsidP="00F35C58">
      <w:pPr>
        <w:jc w:val="center"/>
        <w:rPr>
          <w:b/>
          <w:sz w:val="28"/>
          <w:szCs w:val="28"/>
        </w:rPr>
      </w:pPr>
    </w:p>
    <w:p w:rsidR="00F32643" w:rsidRDefault="00F32643" w:rsidP="002C1F8C">
      <w:pPr>
        <w:jc w:val="right"/>
        <w:rPr>
          <w:sz w:val="28"/>
          <w:szCs w:val="24"/>
        </w:rPr>
      </w:pPr>
    </w:p>
    <w:p w:rsidR="00F84484" w:rsidRPr="00F84484" w:rsidRDefault="00F84484" w:rsidP="00497B80">
      <w:pPr>
        <w:rPr>
          <w:b/>
          <w:sz w:val="28"/>
          <w:szCs w:val="28"/>
        </w:rPr>
        <w:sectPr w:rsidR="00F84484" w:rsidRPr="00F84484" w:rsidSect="00A32ADA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C806CC" w:rsidRPr="00C806CC" w:rsidRDefault="00C806CC" w:rsidP="00C806CC">
      <w:pPr>
        <w:ind w:right="-1"/>
        <w:jc w:val="right"/>
        <w:rPr>
          <w:sz w:val="24"/>
          <w:szCs w:val="24"/>
        </w:rPr>
      </w:pPr>
      <w:r w:rsidRPr="00C806CC">
        <w:rPr>
          <w:sz w:val="24"/>
          <w:szCs w:val="24"/>
        </w:rPr>
        <w:lastRenderedPageBreak/>
        <w:t>Приложение к Программе</w:t>
      </w:r>
    </w:p>
    <w:p w:rsidR="00C806CC" w:rsidRPr="00C806CC" w:rsidRDefault="00C806CC" w:rsidP="00C806CC">
      <w:pPr>
        <w:ind w:right="-1"/>
        <w:jc w:val="center"/>
        <w:rPr>
          <w:b/>
          <w:sz w:val="24"/>
          <w:szCs w:val="24"/>
        </w:rPr>
      </w:pPr>
      <w:r w:rsidRPr="00C806CC">
        <w:rPr>
          <w:b/>
          <w:sz w:val="24"/>
          <w:szCs w:val="24"/>
        </w:rPr>
        <w:t>Система программных мероприятий</w:t>
      </w:r>
    </w:p>
    <w:p w:rsidR="00C806CC" w:rsidRPr="00C806CC" w:rsidRDefault="00C806CC" w:rsidP="00C806CC">
      <w:pPr>
        <w:ind w:right="-1"/>
        <w:jc w:val="center"/>
        <w:rPr>
          <w:b/>
          <w:sz w:val="24"/>
          <w:szCs w:val="24"/>
        </w:rPr>
      </w:pPr>
      <w:r w:rsidRPr="00C806CC">
        <w:rPr>
          <w:b/>
          <w:sz w:val="24"/>
          <w:szCs w:val="24"/>
        </w:rPr>
        <w:t xml:space="preserve">муниципальной программы </w:t>
      </w:r>
    </w:p>
    <w:p w:rsidR="00C806CC" w:rsidRPr="00C806CC" w:rsidRDefault="00C806CC" w:rsidP="00C806CC">
      <w:pPr>
        <w:ind w:right="-1"/>
        <w:jc w:val="center"/>
        <w:rPr>
          <w:b/>
          <w:sz w:val="24"/>
          <w:szCs w:val="24"/>
        </w:rPr>
      </w:pPr>
      <w:r w:rsidRPr="00C806CC">
        <w:rPr>
          <w:b/>
          <w:sz w:val="24"/>
          <w:szCs w:val="24"/>
        </w:rPr>
        <w:t>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</w:r>
      <w:r w:rsidR="001C1450">
        <w:rPr>
          <w:b/>
          <w:sz w:val="24"/>
          <w:szCs w:val="24"/>
        </w:rPr>
        <w:t>3</w:t>
      </w:r>
      <w:r w:rsidRPr="00C806CC">
        <w:rPr>
          <w:b/>
          <w:sz w:val="24"/>
          <w:szCs w:val="24"/>
        </w:rPr>
        <w:t>-202</w:t>
      </w:r>
      <w:r w:rsidR="001C1450">
        <w:rPr>
          <w:b/>
          <w:sz w:val="24"/>
          <w:szCs w:val="24"/>
        </w:rPr>
        <w:t>5</w:t>
      </w:r>
      <w:r w:rsidRPr="00C806CC">
        <w:rPr>
          <w:b/>
          <w:sz w:val="24"/>
          <w:szCs w:val="24"/>
        </w:rPr>
        <w:t xml:space="preserve"> годы»</w:t>
      </w:r>
    </w:p>
    <w:p w:rsidR="00C806CC" w:rsidRPr="00C806CC" w:rsidRDefault="00C806CC" w:rsidP="00C806CC">
      <w:pPr>
        <w:ind w:right="-1"/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3827"/>
        <w:gridCol w:w="1985"/>
        <w:gridCol w:w="850"/>
        <w:gridCol w:w="851"/>
        <w:gridCol w:w="50"/>
        <w:gridCol w:w="800"/>
        <w:gridCol w:w="993"/>
        <w:gridCol w:w="2744"/>
        <w:gridCol w:w="2551"/>
      </w:tblGrid>
      <w:tr w:rsidR="00C806CC" w:rsidRPr="00C806CC" w:rsidTr="00F343C8">
        <w:trPr>
          <w:trHeight w:val="323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№</w:t>
            </w:r>
          </w:p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C806CC">
              <w:rPr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  <w:proofErr w:type="gramEnd"/>
            <w:r w:rsidRPr="00C806CC">
              <w:rPr>
                <w:b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C806CC">
              <w:rPr>
                <w:b/>
                <w:sz w:val="24"/>
                <w:szCs w:val="24"/>
                <w:lang w:eastAsia="en-US" w:bidi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Срок</w:t>
            </w:r>
          </w:p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исполнения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Финансовые затраты на реализацию</w:t>
            </w:r>
          </w:p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(тыс. руб.)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Ожидаемый результат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том числе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Всего</w:t>
            </w:r>
          </w:p>
        </w:tc>
        <w:tc>
          <w:tcPr>
            <w:tcW w:w="2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1530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Раздел 1. Организационные мероприятия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1.1.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проведения заседаний межведомственной комиссии по профилактике</w:t>
            </w:r>
          </w:p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правонарушений на территории Краснопартизанского</w:t>
            </w:r>
          </w:p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муниципального района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1 раз в квартал 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B83CC7" w:rsidP="00B83CC7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Руководитель аппарата</w:t>
            </w:r>
            <w:r w:rsidR="00C806CC" w:rsidRPr="00C806CC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Краснопартизанского муниципального района (далее – руководитель аппарата)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Координация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действий служб системы профилактики преступлений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и правонарушений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1.2.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Организация проведения заседаний межведомственной комиссии по противодействию злоупотреблению наркотическими средствами и их незаконному обороту в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Краснопартизанском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муниципальном районе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1 раз в квартал 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B83CC7" w:rsidP="00C806C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Координация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действий служб системы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  <w:lang w:eastAsia="en-US" w:bidi="en-US"/>
              </w:rPr>
              <w:t>профилактики преступлений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в сфере незаконного оборота наркотиков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1.3.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B83CC7" w:rsidP="001C1450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Организация р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ассмотрени</w:t>
            </w:r>
            <w:r>
              <w:rPr>
                <w:sz w:val="24"/>
                <w:szCs w:val="24"/>
                <w:lang w:eastAsia="en-US" w:bidi="en-US"/>
              </w:rPr>
              <w:t>я</w:t>
            </w:r>
            <w:r w:rsidR="00C806CC" w:rsidRPr="00C806CC">
              <w:rPr>
                <w:sz w:val="24"/>
                <w:szCs w:val="24"/>
                <w:lang w:eastAsia="en-US" w:bidi="en-US"/>
              </w:rPr>
              <w:t xml:space="preserve"> информации об исполнении мероприятий</w:t>
            </w:r>
            <w:r w:rsidR="00C806CC"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806CC" w:rsidRPr="00C806CC">
              <w:rPr>
                <w:sz w:val="24"/>
                <w:szCs w:val="24"/>
                <w:lang w:eastAsia="en-US" w:bidi="en-US"/>
              </w:rPr>
              <w:t xml:space="preserve">муниципальной программы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</w:t>
            </w:r>
            <w:r w:rsidR="00C806CC" w:rsidRPr="00C806CC">
              <w:rPr>
                <w:sz w:val="24"/>
                <w:szCs w:val="24"/>
                <w:lang w:eastAsia="en-US" w:bidi="en-US"/>
              </w:rPr>
              <w:lastRenderedPageBreak/>
              <w:t>Саратовской области на 20</w:t>
            </w:r>
            <w:r w:rsidR="001C1450">
              <w:rPr>
                <w:sz w:val="24"/>
                <w:szCs w:val="24"/>
                <w:lang w:eastAsia="en-US" w:bidi="en-US"/>
              </w:rPr>
              <w:t>23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 xml:space="preserve"> годы» на заседаниях профильных комиссий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 xml:space="preserve">декабрь 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B83CC7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Руководитель аппарата</w:t>
            </w:r>
            <w:r w:rsidR="00C806CC" w:rsidRPr="00C806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Анализ эффективности реализуемых мероприятий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1.4.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</w:rPr>
              <w:t>Внесение изменений в муниципальную программу «Профилактика правонарушений,  преступлений  и противодействие незаконному обороту наркотических средств на территории Краснопартизанского муниципального района Саратовской области на 202</w:t>
            </w:r>
            <w:r w:rsidR="001C1450">
              <w:rPr>
                <w:sz w:val="24"/>
                <w:szCs w:val="24"/>
              </w:rPr>
              <w:t>2</w:t>
            </w:r>
            <w:r w:rsidRPr="00C806CC">
              <w:rPr>
                <w:sz w:val="24"/>
                <w:szCs w:val="24"/>
              </w:rPr>
              <w:t>-202</w:t>
            </w:r>
            <w:r w:rsidR="001C1450">
              <w:rPr>
                <w:sz w:val="24"/>
                <w:szCs w:val="24"/>
              </w:rPr>
              <w:t>3</w:t>
            </w:r>
            <w:r w:rsidRPr="00C806CC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B83CC7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>Руководитель аппарата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эффективности работы в области профилактики преступлений и правонарушений и противодействия незаконному обороту наркотических средств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1.5.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 xml:space="preserve">Осуществление комплекса мер по материально-техническому обеспечению участковых пунктов полиции. 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806CC">
              <w:rPr>
                <w:sz w:val="24"/>
                <w:szCs w:val="24"/>
              </w:rPr>
              <w:t>Горновского</w:t>
            </w:r>
            <w:proofErr w:type="spellEnd"/>
            <w:r w:rsidRPr="00C806CC">
              <w:rPr>
                <w:sz w:val="24"/>
                <w:szCs w:val="24"/>
              </w:rPr>
              <w:t xml:space="preserve"> муниципального образования (далее – администрация ГМО) (по согласованию), администрация </w:t>
            </w:r>
            <w:proofErr w:type="spellStart"/>
            <w:r w:rsidRPr="00C806CC">
              <w:rPr>
                <w:sz w:val="24"/>
                <w:szCs w:val="24"/>
              </w:rPr>
              <w:t>Рукопольского</w:t>
            </w:r>
            <w:proofErr w:type="spellEnd"/>
            <w:r w:rsidRPr="00C806CC">
              <w:rPr>
                <w:sz w:val="24"/>
                <w:szCs w:val="24"/>
              </w:rPr>
              <w:t xml:space="preserve"> муниципального образования (далее – администрация РМО) (по согласованию), ОП №2 в составе МУ МВД РФ «</w:t>
            </w:r>
            <w:proofErr w:type="spellStart"/>
            <w:r w:rsidRPr="00C806CC">
              <w:rPr>
                <w:sz w:val="24"/>
                <w:szCs w:val="24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Создание условий для осуществления деятельности УУП ОП № 2 в составе МУ МВД России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</w:t>
            </w:r>
          </w:p>
        </w:tc>
      </w:tr>
      <w:tr w:rsidR="00350EEA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350EEA" w:rsidRPr="00C806CC" w:rsidRDefault="00350EE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1.6.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350EEA" w:rsidRPr="00C806CC" w:rsidRDefault="00350EEA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350EEA">
              <w:rPr>
                <w:sz w:val="24"/>
                <w:szCs w:val="24"/>
              </w:rPr>
              <w:t xml:space="preserve">Взаимодействие с общественными организациями, занимающимися профилактикой наркомании и реабилитацией наркозависимых лиц, привлечение иных институтов гражданского общества к решению задач, предусмотренных </w:t>
            </w:r>
            <w:r w:rsidRPr="00350EEA">
              <w:rPr>
                <w:sz w:val="24"/>
                <w:szCs w:val="24"/>
              </w:rPr>
              <w:lastRenderedPageBreak/>
              <w:t xml:space="preserve">Стратегией государственной </w:t>
            </w:r>
            <w:proofErr w:type="spellStart"/>
            <w:r w:rsidRPr="00350EEA">
              <w:rPr>
                <w:sz w:val="24"/>
                <w:szCs w:val="24"/>
              </w:rPr>
              <w:t>антинаркотической</w:t>
            </w:r>
            <w:proofErr w:type="spellEnd"/>
            <w:r w:rsidRPr="00350EEA">
              <w:rPr>
                <w:sz w:val="24"/>
                <w:szCs w:val="24"/>
              </w:rPr>
              <w:t xml:space="preserve"> политики Российской Федерации на период до 2030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350EEA" w:rsidRPr="00C806CC" w:rsidRDefault="00350EE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350EEA">
              <w:rPr>
                <w:sz w:val="24"/>
                <w:szCs w:val="24"/>
                <w:lang w:eastAsia="en-US" w:bidi="en-US"/>
              </w:rPr>
              <w:lastRenderedPageBreak/>
              <w:t>по мере необходимости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C806CC" w:rsidRDefault="00350EE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C806CC" w:rsidRDefault="00350EE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C806CC" w:rsidRDefault="00350EE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350EEA" w:rsidRPr="00C806CC" w:rsidRDefault="00350EE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350EEA" w:rsidRPr="00C806CC" w:rsidRDefault="00B83CC7" w:rsidP="00B83CC7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аппарата</w:t>
            </w:r>
            <w:r w:rsidR="00350EEA">
              <w:rPr>
                <w:sz w:val="24"/>
                <w:szCs w:val="24"/>
              </w:rPr>
              <w:t xml:space="preserve">, </w:t>
            </w:r>
            <w:r w:rsidR="00350EEA" w:rsidRPr="00350EEA">
              <w:rPr>
                <w:sz w:val="24"/>
                <w:szCs w:val="24"/>
              </w:rPr>
              <w:t>администрация ГМО (по согласованию), администрация РМО</w:t>
            </w:r>
            <w:r w:rsidR="00350EEA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350EEA" w:rsidRPr="00350EEA" w:rsidRDefault="00350EEA" w:rsidP="00350EEA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350EEA">
              <w:rPr>
                <w:sz w:val="24"/>
                <w:szCs w:val="24"/>
                <w:lang w:eastAsia="en-US" w:bidi="en-US"/>
              </w:rPr>
              <w:t xml:space="preserve">Координация действий </w:t>
            </w:r>
          </w:p>
          <w:p w:rsidR="00350EEA" w:rsidRPr="00C806CC" w:rsidRDefault="00350EEA" w:rsidP="00350EEA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350EEA">
              <w:rPr>
                <w:sz w:val="24"/>
                <w:szCs w:val="24"/>
                <w:lang w:eastAsia="en-US" w:bidi="en-US"/>
              </w:rPr>
              <w:t>в сфере незаконного оборота наркотических средств</w:t>
            </w:r>
          </w:p>
        </w:tc>
      </w:tr>
      <w:tr w:rsidR="00C806CC" w:rsidRPr="00C806CC" w:rsidTr="00F343C8">
        <w:trPr>
          <w:trHeight w:val="322"/>
        </w:trPr>
        <w:tc>
          <w:tcPr>
            <w:tcW w:w="64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ИТОГО по разделу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1530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Раздел 2. Профилактика правонарушений с участием общественных организаций и граждан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2.1.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Создание условий для деятельности добровольной народной дружины по охране общественного порядка на территории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года, 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Администрация ГМО (по согласованию), администрация РМО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эффективности деятельности добровольных народных дружин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2.2.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>Реализация комплекса мер по патрулированию  населенных пунктов района членами общественных организаций «Добровольная народная дружина» с целью выявления и пресечения правонарушений (преступлений) и лиц, их совершивших, оказания содействия сотрудникам правоохранительных органов.</w:t>
            </w:r>
          </w:p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>Организация и проведение совещаний, обучающих семинаров с народными дружинниками по вопросам профилактики правонарушений.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года, 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Администрация ГМО (по согласованию), администрация РМО (по согласованию), 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согласованию), общественные организации «Добровольная народная дружина (по согласованию</w:t>
            </w:r>
            <w:proofErr w:type="gram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эффективности деятельности добровольных народных дружин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2.3.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</w:rPr>
              <w:t>Организация и проведение встреч с населением с участием представителей правоохранительных органов, (отчет перед населением УУП ОП №2 в составе МУ МВД России «</w:t>
            </w:r>
            <w:proofErr w:type="spellStart"/>
            <w:r w:rsidRPr="00C806CC">
              <w:rPr>
                <w:sz w:val="24"/>
                <w:szCs w:val="24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</w:rPr>
              <w:t>», в соответствие с требованиями ФЗ «О полиции»)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соответствии с утвержденным графиком встреч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организационной работы и работы с территориями администрации Краснопартизанского муниципального района,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администрация ГМО (по согласованию), администрация РМО (по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согласованию), 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Повышение уровня информированности населения о работе правоохранительных органов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2.4.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привлечения граждан, собственников жилья,  старост населенных пунктов, старших многоквартирных домов к проведению мероприятий по предупреждению правонарушений в жилищно-бытовом секторе населенных пунктов района.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  <w:lang w:eastAsia="en-US" w:bidi="en-US"/>
              </w:rPr>
              <w:t>(по согласованию), администрация ГМО (по согласованию), администрация РМО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Повышение уровня ответственности населения 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2.5.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Публикация в районной газете «Заволжские степи», на официальном сайте администрации района в сети Интернет, </w:t>
            </w:r>
            <w:r w:rsidRPr="00C806CC">
              <w:rPr>
                <w:sz w:val="24"/>
                <w:szCs w:val="24"/>
              </w:rPr>
              <w:t>в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 социальных сетях материалов по распространению положительного опыта по организации работы системы профилактики безнадзорности и правонарушений несовершеннолетних, по выявлению, пресечению и раскрытию правонарушений и преступлений на территории муниципального района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1 раз в квартал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</w:rPr>
              <w:t xml:space="preserve">Редакция газеты «Заволжские степи», комитет, комиссия по делам несовершеннолетних и защите их прав при администрации муниципального района (далее – </w:t>
            </w:r>
            <w:proofErr w:type="spellStart"/>
            <w:r w:rsidRPr="00C806CC">
              <w:rPr>
                <w:sz w:val="24"/>
                <w:szCs w:val="24"/>
              </w:rPr>
              <w:t>КДНиЗП</w:t>
            </w:r>
            <w:proofErr w:type="spellEnd"/>
            <w:r w:rsidRPr="00C806CC">
              <w:rPr>
                <w:sz w:val="24"/>
                <w:szCs w:val="24"/>
              </w:rPr>
              <w:t xml:space="preserve">), </w:t>
            </w:r>
            <w:r w:rsidRPr="00C806CC">
              <w:rPr>
                <w:sz w:val="24"/>
                <w:szCs w:val="24"/>
                <w:lang w:eastAsia="en-US" w:bidi="en-US"/>
              </w:rPr>
              <w:t>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уровня информированности населения о работе правоохранительных органов и служб системы профилактики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2.6.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Информирование населения</w:t>
            </w:r>
            <w:r w:rsidRPr="00C806CC">
              <w:rPr>
                <w:sz w:val="24"/>
                <w:szCs w:val="24"/>
              </w:rPr>
              <w:t xml:space="preserve"> посредством СМИ, официального сайта администрации, </w:t>
            </w:r>
            <w:proofErr w:type="spellStart"/>
            <w:r w:rsidRPr="00C806CC">
              <w:rPr>
                <w:sz w:val="24"/>
                <w:szCs w:val="24"/>
              </w:rPr>
              <w:t>аккаунтов</w:t>
            </w:r>
            <w:proofErr w:type="spellEnd"/>
            <w:r w:rsidRPr="00C806CC">
              <w:rPr>
                <w:sz w:val="24"/>
                <w:szCs w:val="24"/>
              </w:rPr>
              <w:t xml:space="preserve"> в социальных сетях администрации муниципального района, муниципальных образований о порядке действия граждан при совершении в отношении них правонарушений, </w:t>
            </w:r>
            <w:r w:rsidRPr="00C806CC">
              <w:rPr>
                <w:sz w:val="24"/>
                <w:szCs w:val="24"/>
                <w:lang w:eastAsia="en-US" w:bidi="en-US"/>
              </w:rPr>
              <w:t>об актуальных видах мошенничества, о</w:t>
            </w:r>
            <w:r w:rsidRPr="00C806CC">
              <w:rPr>
                <w:sz w:val="24"/>
                <w:szCs w:val="24"/>
              </w:rPr>
              <w:t xml:space="preserve"> способах </w:t>
            </w:r>
            <w:r w:rsidRPr="00C806CC">
              <w:rPr>
                <w:sz w:val="24"/>
                <w:szCs w:val="24"/>
              </w:rPr>
              <w:lastRenderedPageBreak/>
              <w:t>самозащиты и охраны имущества от преступных посягательств.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1 раз в квартал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» (по согласованию), </w:t>
            </w:r>
            <w:r w:rsidRPr="00C806CC">
              <w:rPr>
                <w:sz w:val="24"/>
                <w:szCs w:val="24"/>
              </w:rPr>
              <w:t>комитет,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администрация ГМО (по согласованию), администрация РМО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правовой грамотности населения</w:t>
            </w:r>
          </w:p>
        </w:tc>
      </w:tr>
      <w:tr w:rsidR="00C806CC" w:rsidRPr="00C806CC" w:rsidTr="00F343C8">
        <w:trPr>
          <w:trHeight w:val="322"/>
        </w:trPr>
        <w:tc>
          <w:tcPr>
            <w:tcW w:w="64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ИТОГО по разделу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B83CC7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1530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Раздел 3. Обеспечение общественного порядка и укрепление законности на территории Краснопартизанского муниципального района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Выявление противоправных намерений лиц, освободившихся из мест лишения свободы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рецидивной преступности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проведения межведомственных профилактических акций, направленных на  предупреждение и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  <w:lang w:eastAsia="en-US" w:bidi="en-US"/>
              </w:rPr>
              <w:t>пресечение  преступлений со стороны лиц, отбывающих наказание без изоляции от общества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графику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Старший инспектор Пугачевского МФ ФКУ УИИ УФСИН России по Саратовской области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Формирование среди населения правовой грамотности, снижение уровня рецидивной преступности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3.3.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содействия по вопросам трудоустройства лиц, освободившихся из мест лишения свободы, осужденных  к мерам наказания, не связанным с изоляцией от общества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Старший инспектор Пугачевского МФ ФКУ УИИ УФСИН России по Саратовской области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согласованию), администрация ГМО (по согласованию), администрация РМО (по согласованию), ГКУ СО «ЦЗН Краснопартизанского района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3.4.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Осуществление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на территории Российской Федерации.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Снижение количества незаконных мигрантов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3.5.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7B3D23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Проведение разъяснительной работы среди индивидуальных предпринимателей, руководителей предприятий и организаций, направленной на повышение уровня защищенности объектов и сокращение числа правонарушений (установка видеокамер, уличного освещения, и т.д.).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7B3D23" w:rsidRDefault="007A621F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Отдел</w:t>
            </w:r>
            <w:r w:rsidR="00C806CC" w:rsidRPr="00C806CC">
              <w:rPr>
                <w:sz w:val="24"/>
                <w:szCs w:val="24"/>
                <w:lang w:eastAsia="en-US" w:bidi="en-US"/>
              </w:rPr>
              <w:t xml:space="preserve"> экономики, земельно-имущественных отношений и инвестиций администрации муниципального района, администрация ГМО </w:t>
            </w:r>
          </w:p>
          <w:p w:rsidR="00C806CC" w:rsidRPr="00C806CC" w:rsidRDefault="00C806CC" w:rsidP="007B3D23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согласованию), администрация РМО (по согласованию), 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Снижение количества преступлений и правонарушений, повышение показателей раскрываемости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3.6.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работы по выявлению  преступлений и правонарушений по фактам незаконной охоты и рыбалки.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Государственный инспектор Саратовского отдела рыбоохраны Волго-Каспийского территориального управления (по согласованию);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государственного контроля и надзора за использованием объектов животного мира и среды их обитания  (по согласованию), 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Пресечение случаев браконьерства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3.7.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Организация информирования населения, руководителей КФХ по вопросам юридической ответственности за нарушения законодательства в сфере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землепользования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Управление сельского хозяйства и продовольствия администрации муниципального района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Повышение правовой культуры населения, предупреждение нарушений законодательства в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сфере землепользования на территории муниципального района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3.8.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Организация информирования и консультирования населения и  юридических лиц по вопросам жилищного законодательства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7B3D23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Администрация ГМО </w:t>
            </w:r>
          </w:p>
          <w:p w:rsidR="007B3D23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администрация РМО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правовой культуры населения, предупреждение совершения правонарушений в сфере жилищного законодательства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3.9.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Проведение проверок по выявлению лиц, причастных к хищениям и разукомплектованию оборудования, содержащего цветные металлы. Пресечение деятельности незаконных пунктов приема лома черных и цветных металлов и каналов реализации похищенного.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в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Предупреждение фактов хищения и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разумплектования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оборудования.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3.10.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проведение мероприятий по выявлению нелегальных производителей, фактов кустарного производства алкогольной продукции, незаконного хранения и реализации спирта, спиртосодержащей продукции.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7A621F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Отдел</w:t>
            </w:r>
            <w:r w:rsidR="00C806CC" w:rsidRPr="00C806CC">
              <w:rPr>
                <w:sz w:val="24"/>
                <w:szCs w:val="24"/>
                <w:lang w:eastAsia="en-US" w:bidi="en-US"/>
              </w:rPr>
              <w:t xml:space="preserve"> экономики, земельно-имущественных отношений и инвестиций администрации Краснопартизанского муниципального района,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администрация ГМО (по согласованию), администрация РМО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Предотвращение распространения на территории муниципального района фальсифицированной алкогольной продукции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3.11.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проведение рейдов по пресечению фактов реализации алкогольной продукции несовершеннолетним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соответствии с планом работы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Устранение фактов реализации алкогольной продукции несовершеннолетним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3.12.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Организация и проведение рейдов по недопущению реализации на потребительском рынке товаров, опасных для жизни и здоровья граждан, некачественной и контрафактной продукции. 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соответствии с планом работы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Устранение фактов реализации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  <w:lang w:eastAsia="en-US" w:bidi="en-US"/>
              </w:rPr>
              <w:t>товаров, опасных для жизни и здоровья граждан, некачественной и контрафактной продукции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3.13.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мероприятий, направленных на снижение неформальной занятости в муниципальном районе.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ежеквартально,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7A621F" w:rsidP="007A621F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Отдел</w:t>
            </w:r>
            <w:r w:rsidR="00C806CC" w:rsidRPr="00C806CC">
              <w:rPr>
                <w:sz w:val="24"/>
                <w:szCs w:val="24"/>
                <w:lang w:eastAsia="en-US" w:bidi="en-US"/>
              </w:rPr>
              <w:t xml:space="preserve"> экономики, земельно-имущественных отношений и инвестиций администрации Краснопартизанского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Снижение численности нелегально работающего населения</w:t>
            </w:r>
          </w:p>
        </w:tc>
      </w:tr>
      <w:tr w:rsidR="00C806CC" w:rsidRPr="00C806CC" w:rsidTr="00F343C8">
        <w:trPr>
          <w:trHeight w:val="322"/>
        </w:trPr>
        <w:tc>
          <w:tcPr>
            <w:tcW w:w="64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ИТОГО по разделу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1530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 xml:space="preserve">Раздел 4. </w:t>
            </w:r>
            <w:r w:rsidRPr="00C806CC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Профилактика безнадзорности и правонарушений среди несовершеннолетних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1C1450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работы ежегодных лагерей с дневным пребыванием детей на базе образовательны</w:t>
            </w:r>
            <w:r w:rsidR="001C1450">
              <w:rPr>
                <w:sz w:val="24"/>
                <w:szCs w:val="24"/>
                <w:lang w:eastAsia="en-US" w:bidi="en-US"/>
              </w:rPr>
              <w:t>х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 учреждений района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июнь, июль 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0102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1095,3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601020" w:rsidRDefault="0060102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1095,3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9107D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1095,3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60102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3285,9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 администрации Краснопартизанского муниципального района (далее – отдел образования)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Обеспечение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досуговой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занятости несовершеннолетних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Реализация мероприятий по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июнь, июль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0102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158,7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0102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158,7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0102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158,7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476,1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согласованию), </w:t>
            </w:r>
            <w:r w:rsidRPr="00C806CC">
              <w:rPr>
                <w:sz w:val="24"/>
                <w:szCs w:val="24"/>
              </w:rPr>
              <w:t xml:space="preserve">ГКУ СО ЦЗН Краснопартизанского района (по </w:t>
            </w:r>
            <w:r w:rsidRPr="00C806CC">
              <w:rPr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 xml:space="preserve">Обеспечение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досуговой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занятости несовершеннолетних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4.3.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 xml:space="preserve">Организация и проведение проверок соблюдения прав, законных интересов и условий труда несовершеннолетних, трудоустроенных в свободное от учебы время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июнь, июль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КДНиЗП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Соблюдение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  <w:lang w:eastAsia="en-US" w:bidi="en-US"/>
              </w:rPr>
              <w:t>прав, законных интересов и условий труда несовершеннолетних, трудоустроенных в свободное от учебы время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4.4.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</w:rPr>
              <w:t>Организация и проведение комплексных оперативно-профилактических мероприятий по выявлению семей, находящихся в социально-опасном положении, несовершеннолетних, занимающихся бродяжничеством, систематически пропускающих занятия.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КДНиЗП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Снижение уровня детской безнадзорности, количества преступлений и правонарушений, совершаемых несовершеннолетними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4.5.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Проведение лекториев для родителей в рамках общешкольных родительских собраний по вопросам защиты детей от жестокого обращения и насилия в семье и воздействия на детей вредоносной информации, получаемой из сети «Интернет»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сентябрь 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правовой грамотности родителей, предупреждение случаев жестокого обращения с детьми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4.6.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проведение мероприятий, направленных на культивирование семейных ценностей, семейного образа жизни, сохранение духовно-нравственных традиций в семейных отношениях и семейном воспитании, предупреждение жестокого обращения с детьми и насилия в семье.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плану работы учреждений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отдел культуры и кино администрации Краснопартизанского муниципального района (далее – отдел культуры и кино),  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престижа «Института семьи»,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случаев жестокого обращения с детьми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4.7.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>Организация информационно-просветительской работы среди обучающихся образовательных учреждений района по формированию позиции законопослушного гражданина,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</w:rPr>
              <w:t>по разъяснению уголовной и административной ответственности за совершение противоправных действий  с привлечением представителей правоохранительных органов.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плану работы учреждений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Предупреждение преступлений и правонарушений среди несовершеннолетних, формирование законопослушного поведения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у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обучающихся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4.8.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</w:rPr>
              <w:t>Организация и проведение мероприятий по патриотическому воспитанию несовершеннолетних и молодежи.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плану работы учреждений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отдел культуры и кино,  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Формирование активной гражданской позиции у несовершеннолетних и молодежи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4.9.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>Проведение районной военно-спортивной игры «Зарницы» и организация участия школьников района в региональном этапе.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май</w:t>
            </w:r>
          </w:p>
          <w:p w:rsidR="00C806CC" w:rsidRPr="00C806CC" w:rsidRDefault="00C806CC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120,0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образования, отдел культуры и кино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Формирование активной гражданской позиции у несовершеннолетних и молодежи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4.10.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>Оформление стендов, выставок с использованием буклетов и брошюр, посвященных профилактике правонарушений, правовому просвещению и пропаганде здорового образа жизни среди несовершеннолетних и молодежи района.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года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отдел культуры и кино,  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правовой грамотности несовершеннолетних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4.11.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</w:rPr>
              <w:t xml:space="preserve">Организация и проведение социологических исследований, опросов, анкетирования по выявлению уровня правовой </w:t>
            </w:r>
            <w:r w:rsidRPr="00C806CC">
              <w:rPr>
                <w:sz w:val="24"/>
                <w:szCs w:val="24"/>
              </w:rPr>
              <w:lastRenderedPageBreak/>
              <w:t>культуры учащихся и эффективности работы по правовому просвещению и профилактике асоциального поведения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по плану работы учреждений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образования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Анализ уровня правовой грамотности несовершеннолетних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4.12.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Проведение уроков здоровья, соревнований по футболу, волейболу, баскетболу, лыжным гонкам,  спортивно-массовых мероприятий, направленных на пропаганду здорового образа жизни среди несовершеннолетних и молодежи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плану работы учреждений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МУ «ФОК «Степняк»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Формирование приверженности к здоровому образу жизни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4.13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Развитие в общеобразовательных учреждениях района сети отрядов «Юный друг полиции».</w:t>
            </w:r>
          </w:p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по плану работы </w:t>
            </w:r>
            <w:r w:rsidR="001C1450" w:rsidRPr="00C806CC">
              <w:rPr>
                <w:sz w:val="24"/>
                <w:szCs w:val="24"/>
                <w:lang w:eastAsia="en-US" w:bidi="en-US"/>
              </w:rPr>
              <w:t>202</w:t>
            </w:r>
            <w:r w:rsidR="001C1450">
              <w:rPr>
                <w:sz w:val="24"/>
                <w:szCs w:val="24"/>
                <w:lang w:eastAsia="en-US" w:bidi="en-US"/>
              </w:rPr>
              <w:t>3</w:t>
            </w:r>
            <w:r w:rsidR="001C1450" w:rsidRPr="00C806CC">
              <w:rPr>
                <w:sz w:val="24"/>
                <w:szCs w:val="24"/>
                <w:lang w:eastAsia="en-US" w:bidi="en-US"/>
              </w:rPr>
              <w:t>-202</w:t>
            </w:r>
            <w:r w:rsidR="001C1450">
              <w:rPr>
                <w:sz w:val="24"/>
                <w:szCs w:val="24"/>
                <w:lang w:eastAsia="en-US" w:bidi="en-US"/>
              </w:rPr>
              <w:t>5</w:t>
            </w:r>
            <w:r w:rsidR="001C1450"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патриотическое воспитание несовершеннолетних, ранняя профориентация, недопущение роста преступлений и правонарушений несовершеннолетних.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4.14.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Организация участия отрядов «Юный друг полиции» в областных мероприятиях (конкурсы, слеты, смотры) для отрядов правоохранительной направленности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соответствии с планом проведения областных мероприятий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90,0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 администрации Краснопартизанского муниципального района, ОП № 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Формирование активной гражданской позиции у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обучающихся</w:t>
            </w:r>
            <w:proofErr w:type="gramEnd"/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4.15.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Организация и проведение межведомственных рейдов, проверок общественных мест и улиц населенных пунктов района по пресечению правонарушений, в том числе фактов нахождения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несовершеннолетних в состоянии опьянения (алкогольного, наркотического) и пребывания их без сопровождения взрослых в ночное время.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по графику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КДНиЗП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преступлений и правонарушений, совершенных несовершеннолетними в отношении них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4.16.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контроль индивидуальной профилактической работы с несовершеннолетними, находящимися в социально опасном положении и их семьями, с несовершеннолетними, состоящими на учете в ОП №2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 течение периода организации ИПР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КДНиЗП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фактов повторных преступлений и правонарушений, совершенных несовершеннолетними в отношении них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4.17.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Привлечение несовершеннолетних, подлежащих организации индивидуально</w:t>
            </w:r>
            <w:r w:rsidR="001C1450">
              <w:rPr>
                <w:sz w:val="24"/>
                <w:szCs w:val="24"/>
                <w:lang w:eastAsia="en-US" w:bidi="en-US"/>
              </w:rPr>
              <w:t>й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 профилактической работы к занятиям в кружках, объединениях, спортивных секциях, клубах по интересам, к участию в районных, областных  мероприятиях.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C1450" w:rsidRDefault="001C1450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с момента принятия постановления об организации индивидуальной профилактической работы </w:t>
            </w:r>
          </w:p>
          <w:p w:rsidR="00C806CC" w:rsidRPr="00C806CC" w:rsidRDefault="001C1450" w:rsidP="001C1450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отдел культуры и кино,  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Организация досуга, развитие творческих и физических способностей, формирование заинтересованности в созидательной деятельности у несовершеннолетних, находящихся в социально опасном положении, в «группе риска», состоящих на учете в ПДН,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внутришкольном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учете</w:t>
            </w:r>
          </w:p>
        </w:tc>
      </w:tr>
      <w:tr w:rsidR="00C806CC" w:rsidRPr="00C806CC" w:rsidTr="00F343C8">
        <w:trPr>
          <w:trHeight w:val="322"/>
        </w:trPr>
        <w:tc>
          <w:tcPr>
            <w:tcW w:w="64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ИТОГО по разделу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B71F5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1324,0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B71F5A" w:rsidP="0020515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B71F5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1324,0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B71F5A" w:rsidP="0020515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3972,0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15309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Раздел 5. Профилактика правонарушений и преступлений, связанных с незаконным оборотом наркотиков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Осуществление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деятельностью учреждений, организаций, предприятий, осуществляющих хранение, использование и реализацию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 xml:space="preserve">наркотических средств и психотропных веществ. Обследование учреждений, складов, мест хранения и реализации препаратов с целью проверки укрепления объектов, порядка хранения и учета наркотических средств и их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прекурсоров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по плану работы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Усиление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контроля за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деятельностью, связанной с оборотом наркотических средств и психотропных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веществ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5.2.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Выявление и уничтожение очагов произрастания дикорастущих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наркосодержащих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растений на территории Краснопартизанского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апрель-октябрь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администрация ГМО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администрация РМО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согласованию), управление сельского хозяйства и продовольствия администрации Краснопартизанского муниципального района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Снижение доступности наркотических средств растительного происхождения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5.3.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проведение оперативно-профилактической акции «Мак» на территории муниципального района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июль-октябрь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», старший инспектор Пугачевского МФ ФКУ УИИ УФСИН России по Саратовской области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рецидивной преступности, выявление лиц, причастных к незаконному обороту наркотиков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5.4.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проведение рейдов по адресам лиц, осужденных условно или с отсрочкой исполнения приговора в целях профилактики их участия в</w:t>
            </w:r>
            <w:r w:rsidRPr="00C806CC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незаконном обороте наркотиков и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 xml:space="preserve">немедицинского потребления 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1 раз в квартал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Старший инспектор Пугачевского МФ ФКУ УИИ УФСИН России по Саратовской области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рецидивной преступности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5.5.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Проведение рейдов в местах массового отдыха молодежи, во время проведения культурно-массовых мероприятий для выявления фактов потребления, хранения и сбыта наркотических средств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при проведении мероприятий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отдел по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контролю за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оборотом  наркотиков МУ МВД России             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» 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Выявление лиц, сбывающих наркотические вещества и склоняющих к их употреблению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5.6.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Мониторинг </w:t>
            </w:r>
            <w:proofErr w:type="spellStart"/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Интернет-пространства</w:t>
            </w:r>
            <w:proofErr w:type="spellEnd"/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по выявлению сайтов, осуществляющих рекламу, продажу, пропаганду наркотиков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ежемесячно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по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контролю                                                      за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оборотом  наркотиков МУ МВД России  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 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фактов сбыта наркотических средств через Интернет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5.7.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встреч представителей отделения полиции №2 в составе МУ МВД России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», отдела по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контролю за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оборотом  наркотиков МУ МВД России    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», врача психиатра-нарколога с учащимися образовательных учреждений района, а также их родителями по вопросам профилактики употребления наркотических средств.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сентябрь-октябрь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культуры и кино, отдел образования,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»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отдел по </w:t>
            </w:r>
            <w:proofErr w:type="gramStart"/>
            <w:r w:rsidRPr="00C806CC">
              <w:rPr>
                <w:sz w:val="24"/>
                <w:szCs w:val="24"/>
                <w:lang w:eastAsia="en-US" w:bidi="en-US"/>
              </w:rPr>
              <w:t>контролю за</w:t>
            </w:r>
            <w:proofErr w:type="gramEnd"/>
            <w:r w:rsidRPr="00C806CC">
              <w:rPr>
                <w:sz w:val="24"/>
                <w:szCs w:val="24"/>
                <w:lang w:eastAsia="en-US" w:bidi="en-US"/>
              </w:rPr>
              <w:t xml:space="preserve"> оборотом                                                                              наркотиков МУ МВД РФ            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» (по согласованию),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ГУЗ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психоневрологический диспансер»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правовой грамотности, информированности о признаках потребления, о негативных социальных и медицинских последствиях употребления наркотических средств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5.8.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Проведение бесед, лекций, классных часов, тематических вечеров, оформление стендов материалами, пропагандирующими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здоровый образ жизни в образовательных учреждениях и учреждениях культуры и направленных на профилактику и предупреждение наркомании, алкоголизма среди несовершеннолетних и молодежи.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 xml:space="preserve">по плану работы учреждений 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образования, отдел культуры и кино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Формирование законопослушного поведения, ответственного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отношения к здоровью, негативного отношения к наркотикам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5.9.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Проведение индивидуальной профилактической работы в отношении несовершеннолетних, чьи родители осуждены за преступления в сфере незаконного оборота  наркотиков 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факту выявления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Отдел образования, ГАУ СО «КЦСОН Краснопартизанского района»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фактов вовлечения несовершеннолетних в преступления в сфере незаконного оборота  наркотиков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5.10.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проведение районного молодежного фестиваля «У опасной черты».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ноябрь 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6C6BA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культуры и кино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Формирование негативного отношения к наркотикам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5.11.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spacing w:after="200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Организация и проведение на территории муниципального района акции «Сообщи, где торгуют смертью»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март, ноябрь,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культуры и кино, отдел образования,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ГБПОУ СО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Формирование негативного отношения молодежи к наркотикам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5.12.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spacing w:after="200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Проведение мероприятий по профилактике наркомании среди несовершеннолетних в летних оздоровительных лагерях с дневным пребыванием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июнь, июль,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культуры и кино, отдел образования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Формирование законопослушного поведения у детей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5.13.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spacing w:after="200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Проведение среди несовершеннолетних социологических исследований и мониторингов по вопросам отношения к наркотикам и изучению ситуации зависимости от 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lastRenderedPageBreak/>
              <w:t>психоактивных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веществ</w:t>
            </w:r>
          </w:p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февраль, март ежегодно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образования,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ГУЗ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психоневрологический диспансер» (по согласованию), ГБПОУ СО </w:t>
            </w:r>
            <w:r w:rsidRPr="00C806CC">
              <w:rPr>
                <w:sz w:val="24"/>
                <w:szCs w:val="24"/>
                <w:lang w:eastAsia="en-US" w:bidi="en-US"/>
              </w:rPr>
              <w:lastRenderedPageBreak/>
              <w:t>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Краснопартизанский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 xml:space="preserve"> политехнический лицей»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Распознание на ранней стадии склонности к употреблению наркотических средств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5.14.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Оказание содействия несовершеннолетним и молодежи в трудоустройстве, в том числе лицам, освобожденным из мест лишения свободы, прошедшим лечение в наркологических учреждениях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 факту обращения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Администрация ГМО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администрация РМО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ГКУ СО «ЦЗН Краснопартизанского района»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(по согласованию), старший инспектор Пугачевского МФ ФКУ УИИ УФСИН России по Саратовской области 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Предупреждение рецидивной преступности</w:t>
            </w:r>
          </w:p>
        </w:tc>
      </w:tr>
      <w:tr w:rsidR="00C806CC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5.15.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Информирование населения через СМИ, интернет-ресурсы о мероприятиях, проводимых в муниципальном районе по противодействию незаконному обороту наркотиков, профилактике наркомании, популяризации здорового образа жизни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по факту проведения </w:t>
            </w:r>
          </w:p>
          <w:p w:rsidR="00C806CC" w:rsidRPr="00C806CC" w:rsidRDefault="001C1450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Редакция газеты «Заволжские степи», ОП №2 в составе МУ МВД РФ «</w:t>
            </w:r>
            <w:proofErr w:type="spellStart"/>
            <w:r w:rsidRPr="00C806CC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C806CC">
              <w:rPr>
                <w:sz w:val="24"/>
                <w:szCs w:val="24"/>
                <w:lang w:eastAsia="en-US" w:bidi="en-US"/>
              </w:rPr>
              <w:t>»</w:t>
            </w:r>
            <w:r w:rsidR="00FE6B6D">
              <w:rPr>
                <w:sz w:val="24"/>
                <w:szCs w:val="24"/>
                <w:lang w:eastAsia="en-US" w:bidi="en-US"/>
              </w:rPr>
              <w:t xml:space="preserve"> (по согласованию)</w:t>
            </w:r>
            <w:r w:rsidRPr="00C806CC">
              <w:rPr>
                <w:sz w:val="24"/>
                <w:szCs w:val="24"/>
                <w:lang w:eastAsia="en-US" w:bidi="en-US"/>
              </w:rPr>
              <w:t xml:space="preserve">, </w:t>
            </w:r>
          </w:p>
          <w:p w:rsidR="00C806CC" w:rsidRPr="00C806CC" w:rsidRDefault="006E1CCF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Консультант по анализу, информации и печати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</w:t>
            </w:r>
          </w:p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 xml:space="preserve">отдел культуры и кино, отдел образования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Повышение уровня информированности населения</w:t>
            </w:r>
          </w:p>
        </w:tc>
      </w:tr>
      <w:tr w:rsidR="00DE3F22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DE3F22" w:rsidRDefault="00DE3F22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5.16.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DE3F22" w:rsidRPr="00FE6B6D" w:rsidRDefault="00DE3F22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DE3F22">
              <w:rPr>
                <w:sz w:val="24"/>
                <w:szCs w:val="24"/>
                <w:lang w:eastAsia="en-US" w:bidi="en-US"/>
              </w:rPr>
              <w:t>Своевременный обмен информацией о выявленных случаях незаконного потребления (отравления) наркотических сре</w:t>
            </w:r>
            <w:proofErr w:type="gramStart"/>
            <w:r w:rsidRPr="00DE3F22">
              <w:rPr>
                <w:sz w:val="24"/>
                <w:szCs w:val="24"/>
                <w:lang w:eastAsia="en-US" w:bidi="en-US"/>
              </w:rPr>
              <w:t>дств</w:t>
            </w:r>
            <w:r w:rsidR="00F41AB1">
              <w:t xml:space="preserve"> </w:t>
            </w:r>
            <w:r w:rsidR="00F41AB1" w:rsidRPr="00F41AB1">
              <w:rPr>
                <w:sz w:val="24"/>
                <w:szCs w:val="24"/>
                <w:lang w:eastAsia="en-US" w:bidi="en-US"/>
              </w:rPr>
              <w:t>дл</w:t>
            </w:r>
            <w:proofErr w:type="gramEnd"/>
            <w:r w:rsidR="00F41AB1" w:rsidRPr="00F41AB1">
              <w:rPr>
                <w:sz w:val="24"/>
                <w:szCs w:val="24"/>
                <w:lang w:eastAsia="en-US" w:bidi="en-US"/>
              </w:rPr>
              <w:t>я принятия оперативных мер реагирования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E3F22" w:rsidRPr="00DE3F22" w:rsidRDefault="00DE3F22" w:rsidP="00DE3F22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DE3F22">
              <w:rPr>
                <w:sz w:val="24"/>
                <w:szCs w:val="24"/>
                <w:lang w:eastAsia="en-US" w:bidi="en-US"/>
              </w:rPr>
              <w:t xml:space="preserve">по факту </w:t>
            </w:r>
            <w:r>
              <w:rPr>
                <w:sz w:val="24"/>
                <w:szCs w:val="24"/>
                <w:lang w:eastAsia="en-US" w:bidi="en-US"/>
              </w:rPr>
              <w:t>выявления</w:t>
            </w:r>
            <w:r w:rsidRPr="00DE3F22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DE3F22" w:rsidRDefault="001C1450" w:rsidP="00DE3F22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2" w:rsidRDefault="00DE3F22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2" w:rsidRDefault="00DE3F22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22" w:rsidRDefault="00DE3F22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E3F22" w:rsidRDefault="00DE3F22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DE3F22" w:rsidRPr="00FE6B6D" w:rsidRDefault="00DE3F22" w:rsidP="00DE3F22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DE3F22">
              <w:rPr>
                <w:sz w:val="24"/>
                <w:szCs w:val="24"/>
                <w:lang w:eastAsia="en-US" w:bidi="en-US"/>
              </w:rPr>
              <w:t>ОП №2 в составе МУ МВД РФ «</w:t>
            </w:r>
            <w:proofErr w:type="spellStart"/>
            <w:r w:rsidRPr="00DE3F22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DE3F22">
              <w:rPr>
                <w:sz w:val="24"/>
                <w:szCs w:val="24"/>
                <w:lang w:eastAsia="en-US" w:bidi="en-US"/>
              </w:rPr>
              <w:t xml:space="preserve">» (по согласованию), </w:t>
            </w:r>
            <w:r w:rsidR="00F41AB1" w:rsidRPr="00F41AB1">
              <w:rPr>
                <w:sz w:val="24"/>
                <w:szCs w:val="24"/>
                <w:lang w:eastAsia="en-US" w:bidi="en-US"/>
              </w:rPr>
              <w:t>ГУЗ «</w:t>
            </w:r>
            <w:proofErr w:type="spellStart"/>
            <w:r w:rsidR="00F41AB1" w:rsidRPr="00F41AB1">
              <w:rPr>
                <w:sz w:val="24"/>
                <w:szCs w:val="24"/>
                <w:lang w:eastAsia="en-US" w:bidi="en-US"/>
              </w:rPr>
              <w:t>Балаковский</w:t>
            </w:r>
            <w:proofErr w:type="spellEnd"/>
            <w:r w:rsidR="00F41AB1" w:rsidRPr="00F41AB1">
              <w:rPr>
                <w:sz w:val="24"/>
                <w:szCs w:val="24"/>
                <w:lang w:eastAsia="en-US" w:bidi="en-US"/>
              </w:rPr>
              <w:t xml:space="preserve"> психоневрологический диспансер» </w:t>
            </w:r>
            <w:r w:rsidRPr="00DE3F22">
              <w:rPr>
                <w:sz w:val="24"/>
                <w:szCs w:val="24"/>
                <w:lang w:eastAsia="en-US" w:bidi="en-US"/>
              </w:rPr>
              <w:t>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3F22" w:rsidRDefault="00F41AB1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F41AB1">
              <w:rPr>
                <w:sz w:val="24"/>
                <w:szCs w:val="24"/>
                <w:lang w:eastAsia="en-US" w:bidi="en-US"/>
              </w:rPr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</w:tr>
      <w:tr w:rsidR="00FE6B6D" w:rsidRPr="00C806CC" w:rsidTr="00F343C8">
        <w:trPr>
          <w:trHeight w:val="322"/>
        </w:trPr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FE6B6D" w:rsidRPr="00C806CC" w:rsidRDefault="00FE6B6D" w:rsidP="00DE3F22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5.1</w:t>
            </w:r>
            <w:r w:rsidR="00DE3F22">
              <w:rPr>
                <w:sz w:val="24"/>
                <w:szCs w:val="24"/>
                <w:lang w:eastAsia="en-US" w:bidi="en-US"/>
              </w:rPr>
              <w:t>7</w:t>
            </w:r>
            <w:r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FE6B6D" w:rsidRPr="00C806CC" w:rsidRDefault="00FE6B6D" w:rsidP="00C806CC">
            <w:pPr>
              <w:ind w:right="-1"/>
              <w:jc w:val="both"/>
              <w:rPr>
                <w:sz w:val="24"/>
                <w:szCs w:val="24"/>
                <w:lang w:eastAsia="en-US" w:bidi="en-US"/>
              </w:rPr>
            </w:pPr>
            <w:r w:rsidRPr="00FE6B6D">
              <w:rPr>
                <w:sz w:val="24"/>
                <w:szCs w:val="24"/>
                <w:lang w:eastAsia="en-US" w:bidi="en-US"/>
              </w:rPr>
              <w:t xml:space="preserve">Работа с лицами, освободившимися </w:t>
            </w:r>
            <w:r w:rsidRPr="00FE6B6D">
              <w:rPr>
                <w:sz w:val="24"/>
                <w:szCs w:val="24"/>
                <w:lang w:eastAsia="en-US" w:bidi="en-US"/>
              </w:rPr>
              <w:lastRenderedPageBreak/>
              <w:t>из мест лишения свободы за преступления, связанные с незаконным оборотом наркотиков, совершившими административные правонарушения в сфере незаконного оборота наркотиков, лицами, уклоняющимися от наблюдения врача нарколога, лицами без определенного места жительства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E6B6D" w:rsidRDefault="00FE6B6D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 xml:space="preserve">по факту </w:t>
            </w:r>
            <w:r>
              <w:rPr>
                <w:sz w:val="24"/>
                <w:szCs w:val="24"/>
                <w:lang w:eastAsia="en-US" w:bidi="en-US"/>
              </w:rPr>
              <w:lastRenderedPageBreak/>
              <w:t>освобождения лиц, далее ежемесячно</w:t>
            </w:r>
          </w:p>
          <w:p w:rsidR="00FE6B6D" w:rsidRPr="00C806CC" w:rsidRDefault="001C1450" w:rsidP="00FE6B6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t>202</w:t>
            </w:r>
            <w:r>
              <w:rPr>
                <w:sz w:val="24"/>
                <w:szCs w:val="24"/>
                <w:lang w:eastAsia="en-US" w:bidi="en-US"/>
              </w:rPr>
              <w:t>3</w:t>
            </w:r>
            <w:r w:rsidRPr="00C806CC">
              <w:rPr>
                <w:sz w:val="24"/>
                <w:szCs w:val="24"/>
                <w:lang w:eastAsia="en-US" w:bidi="en-US"/>
              </w:rPr>
              <w:t>-202</w:t>
            </w:r>
            <w:r>
              <w:rPr>
                <w:sz w:val="24"/>
                <w:szCs w:val="24"/>
                <w:lang w:eastAsia="en-US" w:bidi="en-US"/>
              </w:rPr>
              <w:t>5</w:t>
            </w:r>
            <w:r w:rsidRPr="00C806CC">
              <w:rPr>
                <w:sz w:val="24"/>
                <w:szCs w:val="24"/>
                <w:lang w:eastAsia="en-US" w:bidi="en-US"/>
              </w:rPr>
              <w:t>гг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6D" w:rsidRPr="00C806CC" w:rsidRDefault="00FE6B6D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6D" w:rsidRPr="00C806CC" w:rsidRDefault="00FE6B6D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B6D" w:rsidRPr="00C806CC" w:rsidRDefault="00FE6B6D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FE6B6D" w:rsidRPr="00C806CC" w:rsidRDefault="00FE6B6D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FE6B6D" w:rsidRPr="00FE6B6D" w:rsidRDefault="00FE6B6D" w:rsidP="00FE6B6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FE6B6D">
              <w:rPr>
                <w:sz w:val="24"/>
                <w:szCs w:val="24"/>
                <w:lang w:eastAsia="en-US" w:bidi="en-US"/>
              </w:rPr>
              <w:t>ОП №2</w:t>
            </w:r>
            <w:r>
              <w:t xml:space="preserve"> </w:t>
            </w:r>
            <w:r w:rsidRPr="00FE6B6D">
              <w:rPr>
                <w:sz w:val="24"/>
                <w:szCs w:val="24"/>
                <w:lang w:eastAsia="en-US" w:bidi="en-US"/>
              </w:rPr>
              <w:t xml:space="preserve">в составе МУ </w:t>
            </w:r>
            <w:r w:rsidRPr="00FE6B6D">
              <w:rPr>
                <w:sz w:val="24"/>
                <w:szCs w:val="24"/>
                <w:lang w:eastAsia="en-US" w:bidi="en-US"/>
              </w:rPr>
              <w:lastRenderedPageBreak/>
              <w:t>МВД РФ «</w:t>
            </w:r>
            <w:proofErr w:type="spellStart"/>
            <w:r w:rsidRPr="00FE6B6D">
              <w:rPr>
                <w:sz w:val="24"/>
                <w:szCs w:val="24"/>
                <w:lang w:eastAsia="en-US" w:bidi="en-US"/>
              </w:rPr>
              <w:t>Балаковское</w:t>
            </w:r>
            <w:proofErr w:type="spellEnd"/>
            <w:r w:rsidRPr="00FE6B6D">
              <w:rPr>
                <w:sz w:val="24"/>
                <w:szCs w:val="24"/>
                <w:lang w:eastAsia="en-US" w:bidi="en-US"/>
              </w:rPr>
              <w:t>» (по согласованию),</w:t>
            </w:r>
          </w:p>
          <w:p w:rsidR="00FE6B6D" w:rsidRPr="00FE6B6D" w:rsidRDefault="00FE6B6D" w:rsidP="00FE6B6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FE6B6D">
              <w:rPr>
                <w:sz w:val="24"/>
                <w:szCs w:val="24"/>
                <w:lang w:eastAsia="en-US" w:bidi="en-US"/>
              </w:rPr>
              <w:t xml:space="preserve">администрация ГМО </w:t>
            </w:r>
          </w:p>
          <w:p w:rsidR="00FE6B6D" w:rsidRPr="00FE6B6D" w:rsidRDefault="00FE6B6D" w:rsidP="00FE6B6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FE6B6D">
              <w:rPr>
                <w:sz w:val="24"/>
                <w:szCs w:val="24"/>
                <w:lang w:eastAsia="en-US" w:bidi="en-US"/>
              </w:rPr>
              <w:t>(по согласованию);</w:t>
            </w:r>
          </w:p>
          <w:p w:rsidR="00FE6B6D" w:rsidRPr="00FE6B6D" w:rsidRDefault="00FE6B6D" w:rsidP="00FE6B6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FE6B6D">
              <w:rPr>
                <w:sz w:val="24"/>
                <w:szCs w:val="24"/>
                <w:lang w:eastAsia="en-US" w:bidi="en-US"/>
              </w:rPr>
              <w:t xml:space="preserve">администрация РМО </w:t>
            </w:r>
          </w:p>
          <w:p w:rsidR="00FE6B6D" w:rsidRPr="00FE6B6D" w:rsidRDefault="00FE6B6D" w:rsidP="00FE6B6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FE6B6D">
              <w:rPr>
                <w:sz w:val="24"/>
                <w:szCs w:val="24"/>
                <w:lang w:eastAsia="en-US" w:bidi="en-US"/>
              </w:rPr>
              <w:t>(по согласованию);</w:t>
            </w:r>
          </w:p>
          <w:p w:rsidR="00FE6B6D" w:rsidRPr="00C806CC" w:rsidRDefault="00FE6B6D" w:rsidP="00FE6B6D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FE6B6D">
              <w:rPr>
                <w:sz w:val="24"/>
                <w:szCs w:val="24"/>
                <w:lang w:eastAsia="en-US" w:bidi="en-US"/>
              </w:rPr>
              <w:t>старший инспектор Пугачевского межмуниципального филиала ФКУ УИИ УФСИН России по Саратовской области (по согласованию)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FE6B6D" w:rsidRPr="00C806CC" w:rsidRDefault="00FE6B6D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 xml:space="preserve">Предупреждение </w:t>
            </w:r>
            <w:r w:rsidRPr="00FE6B6D">
              <w:rPr>
                <w:sz w:val="24"/>
                <w:szCs w:val="24"/>
                <w:lang w:eastAsia="en-US" w:bidi="en-US"/>
              </w:rPr>
              <w:lastRenderedPageBreak/>
              <w:t>совершения повторных правонарушений и преступлений, связанных с незаконным оборотом наркотиков</w:t>
            </w:r>
          </w:p>
        </w:tc>
      </w:tr>
      <w:tr w:rsidR="00C806CC" w:rsidRPr="00C806CC" w:rsidTr="00F343C8">
        <w:trPr>
          <w:trHeight w:val="322"/>
        </w:trPr>
        <w:tc>
          <w:tcPr>
            <w:tcW w:w="64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 w:rsidRPr="00C806CC">
              <w:rPr>
                <w:sz w:val="24"/>
                <w:szCs w:val="24"/>
                <w:lang w:eastAsia="en-US" w:bidi="en-US"/>
              </w:rPr>
              <w:lastRenderedPageBreak/>
              <w:t>ИТОГО по разделу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B71F5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B71F5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B71F5A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FC7478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</w:t>
            </w:r>
            <w:r w:rsidR="00B71F5A">
              <w:rPr>
                <w:sz w:val="24"/>
                <w:szCs w:val="24"/>
                <w:lang w:eastAsia="en-US" w:bidi="en-US"/>
              </w:rPr>
              <w:t>5</w:t>
            </w:r>
            <w:r w:rsidR="00C806CC" w:rsidRPr="00C806CC">
              <w:rPr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2744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C806CC" w:rsidRPr="00C806CC" w:rsidTr="00F343C8">
        <w:trPr>
          <w:trHeight w:val="322"/>
        </w:trPr>
        <w:tc>
          <w:tcPr>
            <w:tcW w:w="64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806CC">
              <w:rPr>
                <w:b/>
                <w:sz w:val="24"/>
                <w:szCs w:val="24"/>
                <w:lang w:eastAsia="en-US" w:bidi="en-US"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F17D8D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1329,0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FC7478" w:rsidRDefault="00F17D8D" w:rsidP="0020515D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1329,0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F17D8D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1329,0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F17D8D" w:rsidP="0020515D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3987,0</w:t>
            </w:r>
          </w:p>
        </w:tc>
        <w:tc>
          <w:tcPr>
            <w:tcW w:w="2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6CC" w:rsidRPr="00C806CC" w:rsidRDefault="00C806CC" w:rsidP="00C806CC">
            <w:pPr>
              <w:ind w:right="-1"/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C806CC" w:rsidRPr="00C806CC" w:rsidRDefault="00C806CC" w:rsidP="00C806CC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2C1F8C" w:rsidRPr="004516C8" w:rsidRDefault="002C1F8C" w:rsidP="00497B80">
      <w:pPr>
        <w:ind w:right="-1"/>
        <w:rPr>
          <w:sz w:val="24"/>
          <w:szCs w:val="24"/>
        </w:rPr>
      </w:pPr>
    </w:p>
    <w:sectPr w:rsidR="002C1F8C" w:rsidRPr="004516C8" w:rsidSect="00C806CC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F5" w:rsidRDefault="00DD20F5" w:rsidP="0010393B">
      <w:r>
        <w:separator/>
      </w:r>
    </w:p>
  </w:endnote>
  <w:endnote w:type="continuationSeparator" w:id="0">
    <w:p w:rsidR="00DD20F5" w:rsidRDefault="00DD20F5" w:rsidP="0010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F5" w:rsidRDefault="00DD20F5" w:rsidP="0010393B">
      <w:r>
        <w:separator/>
      </w:r>
    </w:p>
  </w:footnote>
  <w:footnote w:type="continuationSeparator" w:id="0">
    <w:p w:rsidR="00DD20F5" w:rsidRDefault="00DD20F5" w:rsidP="00103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078"/>
    <w:multiLevelType w:val="hybridMultilevel"/>
    <w:tmpl w:val="9D065FC4"/>
    <w:lvl w:ilvl="0" w:tplc="0BD661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A480CD7"/>
    <w:multiLevelType w:val="hybridMultilevel"/>
    <w:tmpl w:val="1F347A92"/>
    <w:lvl w:ilvl="0" w:tplc="1E0C2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52FFC"/>
    <w:multiLevelType w:val="hybridMultilevel"/>
    <w:tmpl w:val="D3F03012"/>
    <w:lvl w:ilvl="0" w:tplc="D9B0B5FA">
      <w:start w:val="1"/>
      <w:numFmt w:val="decimal"/>
      <w:lvlText w:val="%1."/>
      <w:lvlJc w:val="left"/>
      <w:pPr>
        <w:ind w:left="12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0B8D5D74"/>
    <w:multiLevelType w:val="hybridMultilevel"/>
    <w:tmpl w:val="D128AC5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360FD"/>
    <w:multiLevelType w:val="hybridMultilevel"/>
    <w:tmpl w:val="DCE01196"/>
    <w:lvl w:ilvl="0" w:tplc="E954BF1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55625A"/>
    <w:multiLevelType w:val="multilevel"/>
    <w:tmpl w:val="DF86C674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02B6F7F"/>
    <w:multiLevelType w:val="hybridMultilevel"/>
    <w:tmpl w:val="CE041F5A"/>
    <w:lvl w:ilvl="0" w:tplc="0ADE54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C39E5"/>
    <w:multiLevelType w:val="hybridMultilevel"/>
    <w:tmpl w:val="650CFCDE"/>
    <w:lvl w:ilvl="0" w:tplc="666EF41A">
      <w:numFmt w:val="none"/>
      <w:lvlText w:val=""/>
      <w:lvlJc w:val="left"/>
      <w:pPr>
        <w:tabs>
          <w:tab w:val="num" w:pos="360"/>
        </w:tabs>
      </w:pPr>
    </w:lvl>
    <w:lvl w:ilvl="1" w:tplc="1EB67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8A1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EB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2A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0F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81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18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C16AD"/>
    <w:multiLevelType w:val="hybridMultilevel"/>
    <w:tmpl w:val="D128AC5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1190F"/>
    <w:multiLevelType w:val="hybridMultilevel"/>
    <w:tmpl w:val="62E6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92E49"/>
    <w:multiLevelType w:val="singleLevel"/>
    <w:tmpl w:val="A2DE94D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E0673B8"/>
    <w:multiLevelType w:val="hybridMultilevel"/>
    <w:tmpl w:val="B21C6AEC"/>
    <w:lvl w:ilvl="0" w:tplc="877C37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B4DF0"/>
    <w:multiLevelType w:val="hybridMultilevel"/>
    <w:tmpl w:val="78863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17851"/>
    <w:multiLevelType w:val="multilevel"/>
    <w:tmpl w:val="83E2E8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2ADB488E"/>
    <w:multiLevelType w:val="hybridMultilevel"/>
    <w:tmpl w:val="597EC4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D4B5F25"/>
    <w:multiLevelType w:val="hybridMultilevel"/>
    <w:tmpl w:val="E580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C4F87"/>
    <w:multiLevelType w:val="hybridMultilevel"/>
    <w:tmpl w:val="7B44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C30302"/>
    <w:multiLevelType w:val="hybridMultilevel"/>
    <w:tmpl w:val="5DA4BA9E"/>
    <w:lvl w:ilvl="0" w:tplc="BB983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523C97"/>
    <w:multiLevelType w:val="hybridMultilevel"/>
    <w:tmpl w:val="D0166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D5A1B"/>
    <w:multiLevelType w:val="hybridMultilevel"/>
    <w:tmpl w:val="E9B8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ED1C81"/>
    <w:multiLevelType w:val="hybridMultilevel"/>
    <w:tmpl w:val="B616EE6A"/>
    <w:lvl w:ilvl="0" w:tplc="0B5ACA7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327036"/>
    <w:multiLevelType w:val="hybridMultilevel"/>
    <w:tmpl w:val="26A268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D66371"/>
    <w:multiLevelType w:val="hybridMultilevel"/>
    <w:tmpl w:val="2904FECC"/>
    <w:lvl w:ilvl="0" w:tplc="2CB81D94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E1670AC"/>
    <w:multiLevelType w:val="multilevel"/>
    <w:tmpl w:val="678E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073198D"/>
    <w:multiLevelType w:val="hybridMultilevel"/>
    <w:tmpl w:val="94E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3262A"/>
    <w:multiLevelType w:val="hybridMultilevel"/>
    <w:tmpl w:val="C1661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E0F46"/>
    <w:multiLevelType w:val="hybridMultilevel"/>
    <w:tmpl w:val="FD1A9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2110E"/>
    <w:multiLevelType w:val="multilevel"/>
    <w:tmpl w:val="678E1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7EC1DA0"/>
    <w:multiLevelType w:val="hybridMultilevel"/>
    <w:tmpl w:val="A18CE6DE"/>
    <w:lvl w:ilvl="0" w:tplc="5972F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EBC8CFC">
      <w:numFmt w:val="none"/>
      <w:lvlText w:val=""/>
      <w:lvlJc w:val="left"/>
      <w:pPr>
        <w:tabs>
          <w:tab w:val="num" w:pos="360"/>
        </w:tabs>
      </w:pPr>
    </w:lvl>
    <w:lvl w:ilvl="2" w:tplc="31AC23D6">
      <w:numFmt w:val="none"/>
      <w:lvlText w:val=""/>
      <w:lvlJc w:val="left"/>
      <w:pPr>
        <w:tabs>
          <w:tab w:val="num" w:pos="360"/>
        </w:tabs>
      </w:pPr>
    </w:lvl>
    <w:lvl w:ilvl="3" w:tplc="51FC9A04">
      <w:numFmt w:val="none"/>
      <w:lvlText w:val=""/>
      <w:lvlJc w:val="left"/>
      <w:pPr>
        <w:tabs>
          <w:tab w:val="num" w:pos="360"/>
        </w:tabs>
      </w:pPr>
    </w:lvl>
    <w:lvl w:ilvl="4" w:tplc="1AF0CA16">
      <w:numFmt w:val="none"/>
      <w:lvlText w:val=""/>
      <w:lvlJc w:val="left"/>
      <w:pPr>
        <w:tabs>
          <w:tab w:val="num" w:pos="360"/>
        </w:tabs>
      </w:pPr>
    </w:lvl>
    <w:lvl w:ilvl="5" w:tplc="33B2B23E">
      <w:numFmt w:val="none"/>
      <w:lvlText w:val=""/>
      <w:lvlJc w:val="left"/>
      <w:pPr>
        <w:tabs>
          <w:tab w:val="num" w:pos="360"/>
        </w:tabs>
      </w:pPr>
    </w:lvl>
    <w:lvl w:ilvl="6" w:tplc="7C6A51D2">
      <w:numFmt w:val="none"/>
      <w:lvlText w:val=""/>
      <w:lvlJc w:val="left"/>
      <w:pPr>
        <w:tabs>
          <w:tab w:val="num" w:pos="360"/>
        </w:tabs>
      </w:pPr>
    </w:lvl>
    <w:lvl w:ilvl="7" w:tplc="73AC09EE">
      <w:numFmt w:val="none"/>
      <w:lvlText w:val=""/>
      <w:lvlJc w:val="left"/>
      <w:pPr>
        <w:tabs>
          <w:tab w:val="num" w:pos="360"/>
        </w:tabs>
      </w:pPr>
    </w:lvl>
    <w:lvl w:ilvl="8" w:tplc="74D4862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075132A"/>
    <w:multiLevelType w:val="hybridMultilevel"/>
    <w:tmpl w:val="3D6EF238"/>
    <w:lvl w:ilvl="0" w:tplc="E37A6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389C52">
      <w:numFmt w:val="none"/>
      <w:lvlText w:val=""/>
      <w:lvlJc w:val="left"/>
      <w:pPr>
        <w:tabs>
          <w:tab w:val="num" w:pos="360"/>
        </w:tabs>
      </w:pPr>
    </w:lvl>
    <w:lvl w:ilvl="2" w:tplc="875AFBA4">
      <w:numFmt w:val="none"/>
      <w:lvlText w:val=""/>
      <w:lvlJc w:val="left"/>
      <w:pPr>
        <w:tabs>
          <w:tab w:val="num" w:pos="360"/>
        </w:tabs>
      </w:pPr>
    </w:lvl>
    <w:lvl w:ilvl="3" w:tplc="6B52B968">
      <w:numFmt w:val="none"/>
      <w:lvlText w:val=""/>
      <w:lvlJc w:val="left"/>
      <w:pPr>
        <w:tabs>
          <w:tab w:val="num" w:pos="360"/>
        </w:tabs>
      </w:pPr>
    </w:lvl>
    <w:lvl w:ilvl="4" w:tplc="7972A1DC">
      <w:numFmt w:val="none"/>
      <w:lvlText w:val=""/>
      <w:lvlJc w:val="left"/>
      <w:pPr>
        <w:tabs>
          <w:tab w:val="num" w:pos="360"/>
        </w:tabs>
      </w:pPr>
    </w:lvl>
    <w:lvl w:ilvl="5" w:tplc="0A06C3F6">
      <w:numFmt w:val="none"/>
      <w:lvlText w:val=""/>
      <w:lvlJc w:val="left"/>
      <w:pPr>
        <w:tabs>
          <w:tab w:val="num" w:pos="360"/>
        </w:tabs>
      </w:pPr>
    </w:lvl>
    <w:lvl w:ilvl="6" w:tplc="5E147EEC">
      <w:numFmt w:val="none"/>
      <w:lvlText w:val=""/>
      <w:lvlJc w:val="left"/>
      <w:pPr>
        <w:tabs>
          <w:tab w:val="num" w:pos="360"/>
        </w:tabs>
      </w:pPr>
    </w:lvl>
    <w:lvl w:ilvl="7" w:tplc="C5F2653E">
      <w:numFmt w:val="none"/>
      <w:lvlText w:val=""/>
      <w:lvlJc w:val="left"/>
      <w:pPr>
        <w:tabs>
          <w:tab w:val="num" w:pos="360"/>
        </w:tabs>
      </w:pPr>
    </w:lvl>
    <w:lvl w:ilvl="8" w:tplc="758297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13"/>
  </w:num>
  <w:num w:numId="7">
    <w:abstractNumId w:val="25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3"/>
  </w:num>
  <w:num w:numId="15">
    <w:abstractNumId w:val="18"/>
  </w:num>
  <w:num w:numId="16">
    <w:abstractNumId w:val="26"/>
  </w:num>
  <w:num w:numId="17">
    <w:abstractNumId w:val="21"/>
  </w:num>
  <w:num w:numId="18">
    <w:abstractNumId w:val="19"/>
  </w:num>
  <w:num w:numId="19">
    <w:abstractNumId w:val="29"/>
  </w:num>
  <w:num w:numId="20">
    <w:abstractNumId w:val="7"/>
  </w:num>
  <w:num w:numId="21">
    <w:abstractNumId w:val="30"/>
  </w:num>
  <w:num w:numId="22">
    <w:abstractNumId w:val="2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8"/>
  </w:num>
  <w:num w:numId="28">
    <w:abstractNumId w:val="23"/>
  </w:num>
  <w:num w:numId="29">
    <w:abstractNumId w:val="24"/>
  </w:num>
  <w:num w:numId="30">
    <w:abstractNumId w:val="6"/>
  </w:num>
  <w:num w:numId="31">
    <w:abstractNumId w:val="9"/>
  </w:num>
  <w:num w:numId="32">
    <w:abstractNumId w:val="0"/>
  </w:num>
  <w:num w:numId="33">
    <w:abstractNumId w:val="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3F"/>
    <w:rsid w:val="00002DFF"/>
    <w:rsid w:val="00003AA6"/>
    <w:rsid w:val="000040B2"/>
    <w:rsid w:val="00005573"/>
    <w:rsid w:val="000145AB"/>
    <w:rsid w:val="000224ED"/>
    <w:rsid w:val="000315FC"/>
    <w:rsid w:val="000358BB"/>
    <w:rsid w:val="000415FD"/>
    <w:rsid w:val="00043649"/>
    <w:rsid w:val="00047167"/>
    <w:rsid w:val="000665BE"/>
    <w:rsid w:val="00076272"/>
    <w:rsid w:val="00082421"/>
    <w:rsid w:val="00090C7A"/>
    <w:rsid w:val="00092995"/>
    <w:rsid w:val="00094070"/>
    <w:rsid w:val="00094ACA"/>
    <w:rsid w:val="0009534D"/>
    <w:rsid w:val="000A3122"/>
    <w:rsid w:val="000A345B"/>
    <w:rsid w:val="000A4E5D"/>
    <w:rsid w:val="000A4E9D"/>
    <w:rsid w:val="000A76F9"/>
    <w:rsid w:val="000B2BDE"/>
    <w:rsid w:val="000B5563"/>
    <w:rsid w:val="000B62F4"/>
    <w:rsid w:val="000B68B6"/>
    <w:rsid w:val="000B7B1E"/>
    <w:rsid w:val="000C6975"/>
    <w:rsid w:val="000D02E0"/>
    <w:rsid w:val="000D035C"/>
    <w:rsid w:val="000D6F7C"/>
    <w:rsid w:val="000D7078"/>
    <w:rsid w:val="000E25B7"/>
    <w:rsid w:val="000E6639"/>
    <w:rsid w:val="000F4E24"/>
    <w:rsid w:val="000F5DBF"/>
    <w:rsid w:val="0010173B"/>
    <w:rsid w:val="00102D86"/>
    <w:rsid w:val="0010393B"/>
    <w:rsid w:val="00106085"/>
    <w:rsid w:val="00112852"/>
    <w:rsid w:val="00112BC6"/>
    <w:rsid w:val="0011495C"/>
    <w:rsid w:val="00124343"/>
    <w:rsid w:val="00126DC3"/>
    <w:rsid w:val="0012773B"/>
    <w:rsid w:val="001404A1"/>
    <w:rsid w:val="00155F61"/>
    <w:rsid w:val="00161121"/>
    <w:rsid w:val="00161C88"/>
    <w:rsid w:val="00170377"/>
    <w:rsid w:val="001756CC"/>
    <w:rsid w:val="00180E81"/>
    <w:rsid w:val="001850B3"/>
    <w:rsid w:val="00185926"/>
    <w:rsid w:val="00187708"/>
    <w:rsid w:val="00190255"/>
    <w:rsid w:val="001A064B"/>
    <w:rsid w:val="001A55EB"/>
    <w:rsid w:val="001B7EC0"/>
    <w:rsid w:val="001C0A31"/>
    <w:rsid w:val="001C1450"/>
    <w:rsid w:val="001C2445"/>
    <w:rsid w:val="001C71C1"/>
    <w:rsid w:val="001C7675"/>
    <w:rsid w:val="001C7C3D"/>
    <w:rsid w:val="001D4594"/>
    <w:rsid w:val="001D482A"/>
    <w:rsid w:val="001E02AA"/>
    <w:rsid w:val="001E4CBB"/>
    <w:rsid w:val="001E6FAE"/>
    <w:rsid w:val="001E7240"/>
    <w:rsid w:val="001F5385"/>
    <w:rsid w:val="001F64A7"/>
    <w:rsid w:val="0020515D"/>
    <w:rsid w:val="0022549E"/>
    <w:rsid w:val="002255BE"/>
    <w:rsid w:val="00230AB5"/>
    <w:rsid w:val="00231403"/>
    <w:rsid w:val="00243124"/>
    <w:rsid w:val="00250EBE"/>
    <w:rsid w:val="00251D0E"/>
    <w:rsid w:val="00253F0A"/>
    <w:rsid w:val="00254D7E"/>
    <w:rsid w:val="00264FA0"/>
    <w:rsid w:val="00271208"/>
    <w:rsid w:val="00273A1B"/>
    <w:rsid w:val="002806B4"/>
    <w:rsid w:val="002817C1"/>
    <w:rsid w:val="0029199A"/>
    <w:rsid w:val="002A2C7A"/>
    <w:rsid w:val="002A481E"/>
    <w:rsid w:val="002B16C6"/>
    <w:rsid w:val="002B7811"/>
    <w:rsid w:val="002C1F8C"/>
    <w:rsid w:val="002C5E7C"/>
    <w:rsid w:val="002D0691"/>
    <w:rsid w:val="002D2E4D"/>
    <w:rsid w:val="002E5A16"/>
    <w:rsid w:val="002F36B6"/>
    <w:rsid w:val="002F6E51"/>
    <w:rsid w:val="0032344D"/>
    <w:rsid w:val="00323925"/>
    <w:rsid w:val="0032554E"/>
    <w:rsid w:val="003327C7"/>
    <w:rsid w:val="003432D6"/>
    <w:rsid w:val="00350EEA"/>
    <w:rsid w:val="00355CEE"/>
    <w:rsid w:val="00356B42"/>
    <w:rsid w:val="0036377D"/>
    <w:rsid w:val="0036794D"/>
    <w:rsid w:val="00372525"/>
    <w:rsid w:val="00372EC2"/>
    <w:rsid w:val="00376744"/>
    <w:rsid w:val="00377A3A"/>
    <w:rsid w:val="003816C6"/>
    <w:rsid w:val="0038707A"/>
    <w:rsid w:val="00390E17"/>
    <w:rsid w:val="00392E08"/>
    <w:rsid w:val="00393FF4"/>
    <w:rsid w:val="00397254"/>
    <w:rsid w:val="003A03E9"/>
    <w:rsid w:val="003A384C"/>
    <w:rsid w:val="003A5B5C"/>
    <w:rsid w:val="003D100D"/>
    <w:rsid w:val="003D6297"/>
    <w:rsid w:val="003D7E73"/>
    <w:rsid w:val="003E4F38"/>
    <w:rsid w:val="003F25CB"/>
    <w:rsid w:val="003F3368"/>
    <w:rsid w:val="003F4024"/>
    <w:rsid w:val="003F4958"/>
    <w:rsid w:val="003F5871"/>
    <w:rsid w:val="004072CA"/>
    <w:rsid w:val="004123B7"/>
    <w:rsid w:val="004158C4"/>
    <w:rsid w:val="00416959"/>
    <w:rsid w:val="00431EBE"/>
    <w:rsid w:val="004324FE"/>
    <w:rsid w:val="00446456"/>
    <w:rsid w:val="00447619"/>
    <w:rsid w:val="00447FE1"/>
    <w:rsid w:val="004516C8"/>
    <w:rsid w:val="00457624"/>
    <w:rsid w:val="00465E03"/>
    <w:rsid w:val="004674D0"/>
    <w:rsid w:val="0047030E"/>
    <w:rsid w:val="0047406A"/>
    <w:rsid w:val="004744DF"/>
    <w:rsid w:val="0047479F"/>
    <w:rsid w:val="004752B1"/>
    <w:rsid w:val="00476F1B"/>
    <w:rsid w:val="00481AB8"/>
    <w:rsid w:val="004850B0"/>
    <w:rsid w:val="00491823"/>
    <w:rsid w:val="00497B80"/>
    <w:rsid w:val="004B0AD5"/>
    <w:rsid w:val="004B37D8"/>
    <w:rsid w:val="004C0C87"/>
    <w:rsid w:val="004E47C5"/>
    <w:rsid w:val="004F065E"/>
    <w:rsid w:val="004F544E"/>
    <w:rsid w:val="004F75C8"/>
    <w:rsid w:val="004F79BF"/>
    <w:rsid w:val="005004F4"/>
    <w:rsid w:val="005048A3"/>
    <w:rsid w:val="00507A24"/>
    <w:rsid w:val="00522DEE"/>
    <w:rsid w:val="00530E6D"/>
    <w:rsid w:val="00533289"/>
    <w:rsid w:val="005351A3"/>
    <w:rsid w:val="005354FC"/>
    <w:rsid w:val="0054383D"/>
    <w:rsid w:val="00545E88"/>
    <w:rsid w:val="0055430B"/>
    <w:rsid w:val="00554907"/>
    <w:rsid w:val="005566A3"/>
    <w:rsid w:val="00556745"/>
    <w:rsid w:val="0056128D"/>
    <w:rsid w:val="00562450"/>
    <w:rsid w:val="005631AA"/>
    <w:rsid w:val="00564F92"/>
    <w:rsid w:val="00591CD8"/>
    <w:rsid w:val="00597E5F"/>
    <w:rsid w:val="005B02DB"/>
    <w:rsid w:val="005B3F82"/>
    <w:rsid w:val="005B71D0"/>
    <w:rsid w:val="005B7B11"/>
    <w:rsid w:val="005C5C4F"/>
    <w:rsid w:val="005C7AEE"/>
    <w:rsid w:val="005D23A1"/>
    <w:rsid w:val="005D2750"/>
    <w:rsid w:val="005D7F3B"/>
    <w:rsid w:val="005D7F9A"/>
    <w:rsid w:val="005E21AA"/>
    <w:rsid w:val="005E2364"/>
    <w:rsid w:val="005E31C6"/>
    <w:rsid w:val="005F2DEB"/>
    <w:rsid w:val="005F410B"/>
    <w:rsid w:val="005F54C0"/>
    <w:rsid w:val="00601020"/>
    <w:rsid w:val="00601B3B"/>
    <w:rsid w:val="00602919"/>
    <w:rsid w:val="0060553B"/>
    <w:rsid w:val="0061147E"/>
    <w:rsid w:val="00623647"/>
    <w:rsid w:val="00623F6B"/>
    <w:rsid w:val="00634277"/>
    <w:rsid w:val="00635790"/>
    <w:rsid w:val="006408B4"/>
    <w:rsid w:val="00647D32"/>
    <w:rsid w:val="00651EC6"/>
    <w:rsid w:val="00652AEA"/>
    <w:rsid w:val="00664C73"/>
    <w:rsid w:val="006652AA"/>
    <w:rsid w:val="0067040A"/>
    <w:rsid w:val="00671E0D"/>
    <w:rsid w:val="0067351B"/>
    <w:rsid w:val="00674145"/>
    <w:rsid w:val="00675E26"/>
    <w:rsid w:val="006769E2"/>
    <w:rsid w:val="00682D46"/>
    <w:rsid w:val="0068792C"/>
    <w:rsid w:val="0069359A"/>
    <w:rsid w:val="00696D2A"/>
    <w:rsid w:val="006B0A97"/>
    <w:rsid w:val="006B2330"/>
    <w:rsid w:val="006B5BAB"/>
    <w:rsid w:val="006B622B"/>
    <w:rsid w:val="006B70E8"/>
    <w:rsid w:val="006B731D"/>
    <w:rsid w:val="006B7B4B"/>
    <w:rsid w:val="006B7C29"/>
    <w:rsid w:val="006C0F25"/>
    <w:rsid w:val="006C6BAA"/>
    <w:rsid w:val="006D3F7E"/>
    <w:rsid w:val="006D45B9"/>
    <w:rsid w:val="006D51FB"/>
    <w:rsid w:val="006E1CCF"/>
    <w:rsid w:val="006E212B"/>
    <w:rsid w:val="006F2F35"/>
    <w:rsid w:val="006F4223"/>
    <w:rsid w:val="006F4BE2"/>
    <w:rsid w:val="006F5F2C"/>
    <w:rsid w:val="00702D8C"/>
    <w:rsid w:val="0072222A"/>
    <w:rsid w:val="007236AD"/>
    <w:rsid w:val="007315D0"/>
    <w:rsid w:val="00731FDB"/>
    <w:rsid w:val="00735B71"/>
    <w:rsid w:val="00736A1E"/>
    <w:rsid w:val="00736AB7"/>
    <w:rsid w:val="00741241"/>
    <w:rsid w:val="00746626"/>
    <w:rsid w:val="00746970"/>
    <w:rsid w:val="00754777"/>
    <w:rsid w:val="00755B3D"/>
    <w:rsid w:val="00757775"/>
    <w:rsid w:val="00760262"/>
    <w:rsid w:val="00763199"/>
    <w:rsid w:val="007646FD"/>
    <w:rsid w:val="00764E94"/>
    <w:rsid w:val="00773B34"/>
    <w:rsid w:val="007741CC"/>
    <w:rsid w:val="00781257"/>
    <w:rsid w:val="00787C95"/>
    <w:rsid w:val="0079144B"/>
    <w:rsid w:val="007A621F"/>
    <w:rsid w:val="007A6768"/>
    <w:rsid w:val="007B03E6"/>
    <w:rsid w:val="007B09FA"/>
    <w:rsid w:val="007B363C"/>
    <w:rsid w:val="007B3D23"/>
    <w:rsid w:val="007C02FF"/>
    <w:rsid w:val="007C21D3"/>
    <w:rsid w:val="007C48D8"/>
    <w:rsid w:val="007D0603"/>
    <w:rsid w:val="007D0F08"/>
    <w:rsid w:val="007D217F"/>
    <w:rsid w:val="007D3238"/>
    <w:rsid w:val="007D4042"/>
    <w:rsid w:val="007D5AC6"/>
    <w:rsid w:val="007D651C"/>
    <w:rsid w:val="007D75C9"/>
    <w:rsid w:val="007E1948"/>
    <w:rsid w:val="007E25E1"/>
    <w:rsid w:val="007E7AEF"/>
    <w:rsid w:val="0080175F"/>
    <w:rsid w:val="008150E0"/>
    <w:rsid w:val="00816A71"/>
    <w:rsid w:val="00823174"/>
    <w:rsid w:val="00827BC8"/>
    <w:rsid w:val="00835D99"/>
    <w:rsid w:val="00836427"/>
    <w:rsid w:val="00841D82"/>
    <w:rsid w:val="00844F6D"/>
    <w:rsid w:val="00851459"/>
    <w:rsid w:val="00856DF9"/>
    <w:rsid w:val="008577DC"/>
    <w:rsid w:val="0086113F"/>
    <w:rsid w:val="0086290B"/>
    <w:rsid w:val="00862B6C"/>
    <w:rsid w:val="00864AF3"/>
    <w:rsid w:val="00874143"/>
    <w:rsid w:val="00875254"/>
    <w:rsid w:val="008820CB"/>
    <w:rsid w:val="008846FE"/>
    <w:rsid w:val="008847AC"/>
    <w:rsid w:val="00884DB5"/>
    <w:rsid w:val="008975E4"/>
    <w:rsid w:val="008A16A8"/>
    <w:rsid w:val="008A1966"/>
    <w:rsid w:val="008A7193"/>
    <w:rsid w:val="008B610C"/>
    <w:rsid w:val="008C7045"/>
    <w:rsid w:val="008D428A"/>
    <w:rsid w:val="008E086F"/>
    <w:rsid w:val="008E4744"/>
    <w:rsid w:val="008E7740"/>
    <w:rsid w:val="008F0255"/>
    <w:rsid w:val="008F667C"/>
    <w:rsid w:val="00901DDD"/>
    <w:rsid w:val="009042EB"/>
    <w:rsid w:val="00907924"/>
    <w:rsid w:val="009107DC"/>
    <w:rsid w:val="00914E8D"/>
    <w:rsid w:val="00917045"/>
    <w:rsid w:val="009249D6"/>
    <w:rsid w:val="00926C6C"/>
    <w:rsid w:val="00930450"/>
    <w:rsid w:val="00931380"/>
    <w:rsid w:val="0093203B"/>
    <w:rsid w:val="00935332"/>
    <w:rsid w:val="00935649"/>
    <w:rsid w:val="0093785B"/>
    <w:rsid w:val="00953E0E"/>
    <w:rsid w:val="00957358"/>
    <w:rsid w:val="009617AB"/>
    <w:rsid w:val="00963EEC"/>
    <w:rsid w:val="00965FBE"/>
    <w:rsid w:val="00966CB1"/>
    <w:rsid w:val="009732A4"/>
    <w:rsid w:val="00974175"/>
    <w:rsid w:val="0097593E"/>
    <w:rsid w:val="00986EE9"/>
    <w:rsid w:val="00994EFC"/>
    <w:rsid w:val="00996E65"/>
    <w:rsid w:val="009A4CFE"/>
    <w:rsid w:val="009A6746"/>
    <w:rsid w:val="009B2CC3"/>
    <w:rsid w:val="009B36D2"/>
    <w:rsid w:val="009C3783"/>
    <w:rsid w:val="009C6D20"/>
    <w:rsid w:val="009C788F"/>
    <w:rsid w:val="009C7B07"/>
    <w:rsid w:val="009C7EA0"/>
    <w:rsid w:val="009D15BB"/>
    <w:rsid w:val="009D689C"/>
    <w:rsid w:val="009E76F3"/>
    <w:rsid w:val="009F2BA2"/>
    <w:rsid w:val="009F37B8"/>
    <w:rsid w:val="00A05207"/>
    <w:rsid w:val="00A12DB6"/>
    <w:rsid w:val="00A21524"/>
    <w:rsid w:val="00A2181C"/>
    <w:rsid w:val="00A32ADA"/>
    <w:rsid w:val="00A4046C"/>
    <w:rsid w:val="00A43E90"/>
    <w:rsid w:val="00A44BF8"/>
    <w:rsid w:val="00A52580"/>
    <w:rsid w:val="00A547A1"/>
    <w:rsid w:val="00A549B7"/>
    <w:rsid w:val="00A63B94"/>
    <w:rsid w:val="00A71CB8"/>
    <w:rsid w:val="00A754F8"/>
    <w:rsid w:val="00A769C4"/>
    <w:rsid w:val="00A76DE3"/>
    <w:rsid w:val="00A8369F"/>
    <w:rsid w:val="00A95E4B"/>
    <w:rsid w:val="00AA50CF"/>
    <w:rsid w:val="00AA7FE6"/>
    <w:rsid w:val="00AB0D69"/>
    <w:rsid w:val="00AC0D6A"/>
    <w:rsid w:val="00AC4272"/>
    <w:rsid w:val="00AC7020"/>
    <w:rsid w:val="00AD0046"/>
    <w:rsid w:val="00AD21B2"/>
    <w:rsid w:val="00AD563C"/>
    <w:rsid w:val="00AE62DC"/>
    <w:rsid w:val="00AF4B95"/>
    <w:rsid w:val="00AF7679"/>
    <w:rsid w:val="00B044D6"/>
    <w:rsid w:val="00B06172"/>
    <w:rsid w:val="00B1298E"/>
    <w:rsid w:val="00B13A1C"/>
    <w:rsid w:val="00B15FB7"/>
    <w:rsid w:val="00B16A87"/>
    <w:rsid w:val="00B16EA7"/>
    <w:rsid w:val="00B34A12"/>
    <w:rsid w:val="00B35E44"/>
    <w:rsid w:val="00B360EE"/>
    <w:rsid w:val="00B40541"/>
    <w:rsid w:val="00B45021"/>
    <w:rsid w:val="00B45EFB"/>
    <w:rsid w:val="00B5398E"/>
    <w:rsid w:val="00B61889"/>
    <w:rsid w:val="00B62F07"/>
    <w:rsid w:val="00B6745F"/>
    <w:rsid w:val="00B71F5A"/>
    <w:rsid w:val="00B7329D"/>
    <w:rsid w:val="00B75A37"/>
    <w:rsid w:val="00B76041"/>
    <w:rsid w:val="00B77551"/>
    <w:rsid w:val="00B837F8"/>
    <w:rsid w:val="00B83CC7"/>
    <w:rsid w:val="00B858B9"/>
    <w:rsid w:val="00B87222"/>
    <w:rsid w:val="00B91745"/>
    <w:rsid w:val="00B9175A"/>
    <w:rsid w:val="00B92E24"/>
    <w:rsid w:val="00B9732B"/>
    <w:rsid w:val="00BA248C"/>
    <w:rsid w:val="00BA32C4"/>
    <w:rsid w:val="00BA34EE"/>
    <w:rsid w:val="00BA429E"/>
    <w:rsid w:val="00BA6BA0"/>
    <w:rsid w:val="00BA7956"/>
    <w:rsid w:val="00BB30C3"/>
    <w:rsid w:val="00BB60BD"/>
    <w:rsid w:val="00BC58E0"/>
    <w:rsid w:val="00BD1478"/>
    <w:rsid w:val="00BD65D5"/>
    <w:rsid w:val="00BD6F6F"/>
    <w:rsid w:val="00BE0168"/>
    <w:rsid w:val="00BF0ACC"/>
    <w:rsid w:val="00C03037"/>
    <w:rsid w:val="00C05231"/>
    <w:rsid w:val="00C209C5"/>
    <w:rsid w:val="00C23140"/>
    <w:rsid w:val="00C23843"/>
    <w:rsid w:val="00C264E1"/>
    <w:rsid w:val="00C35F3C"/>
    <w:rsid w:val="00C37111"/>
    <w:rsid w:val="00C42505"/>
    <w:rsid w:val="00C5247A"/>
    <w:rsid w:val="00C559BE"/>
    <w:rsid w:val="00C608F0"/>
    <w:rsid w:val="00C618F8"/>
    <w:rsid w:val="00C66DAD"/>
    <w:rsid w:val="00C673BD"/>
    <w:rsid w:val="00C73C3F"/>
    <w:rsid w:val="00C806CC"/>
    <w:rsid w:val="00C843B0"/>
    <w:rsid w:val="00C84BEE"/>
    <w:rsid w:val="00C86362"/>
    <w:rsid w:val="00C872F3"/>
    <w:rsid w:val="00C90EA4"/>
    <w:rsid w:val="00C934F2"/>
    <w:rsid w:val="00C96A04"/>
    <w:rsid w:val="00CB68D4"/>
    <w:rsid w:val="00CC621B"/>
    <w:rsid w:val="00CC6AFA"/>
    <w:rsid w:val="00CD3A14"/>
    <w:rsid w:val="00CD5639"/>
    <w:rsid w:val="00CD5B89"/>
    <w:rsid w:val="00CD6219"/>
    <w:rsid w:val="00CD6413"/>
    <w:rsid w:val="00CE2145"/>
    <w:rsid w:val="00CE2F2E"/>
    <w:rsid w:val="00CF2D8F"/>
    <w:rsid w:val="00D213CD"/>
    <w:rsid w:val="00D26E6A"/>
    <w:rsid w:val="00D306B3"/>
    <w:rsid w:val="00D3271F"/>
    <w:rsid w:val="00D35CD1"/>
    <w:rsid w:val="00D403B3"/>
    <w:rsid w:val="00D40990"/>
    <w:rsid w:val="00D454B7"/>
    <w:rsid w:val="00D5491C"/>
    <w:rsid w:val="00D62988"/>
    <w:rsid w:val="00D667CE"/>
    <w:rsid w:val="00D7051A"/>
    <w:rsid w:val="00D7145C"/>
    <w:rsid w:val="00D726DC"/>
    <w:rsid w:val="00D93C66"/>
    <w:rsid w:val="00DA6E11"/>
    <w:rsid w:val="00DB7467"/>
    <w:rsid w:val="00DC0C5D"/>
    <w:rsid w:val="00DC10C1"/>
    <w:rsid w:val="00DC4475"/>
    <w:rsid w:val="00DC4A71"/>
    <w:rsid w:val="00DC6B05"/>
    <w:rsid w:val="00DD20F5"/>
    <w:rsid w:val="00DD5B8D"/>
    <w:rsid w:val="00DD6AEF"/>
    <w:rsid w:val="00DE3F22"/>
    <w:rsid w:val="00DF00FF"/>
    <w:rsid w:val="00DF3BF8"/>
    <w:rsid w:val="00DF7D1B"/>
    <w:rsid w:val="00E05FFF"/>
    <w:rsid w:val="00E10CA0"/>
    <w:rsid w:val="00E12391"/>
    <w:rsid w:val="00E27819"/>
    <w:rsid w:val="00E317E3"/>
    <w:rsid w:val="00E3441E"/>
    <w:rsid w:val="00E41B6E"/>
    <w:rsid w:val="00E52114"/>
    <w:rsid w:val="00E55398"/>
    <w:rsid w:val="00E61326"/>
    <w:rsid w:val="00E6412A"/>
    <w:rsid w:val="00E70E70"/>
    <w:rsid w:val="00E74799"/>
    <w:rsid w:val="00E750DB"/>
    <w:rsid w:val="00E81A98"/>
    <w:rsid w:val="00E9242D"/>
    <w:rsid w:val="00E937A0"/>
    <w:rsid w:val="00E96884"/>
    <w:rsid w:val="00EA1AC6"/>
    <w:rsid w:val="00EA7E8D"/>
    <w:rsid w:val="00EB0ADC"/>
    <w:rsid w:val="00EB691A"/>
    <w:rsid w:val="00EB6C1F"/>
    <w:rsid w:val="00EB6F49"/>
    <w:rsid w:val="00EB79BF"/>
    <w:rsid w:val="00EC734E"/>
    <w:rsid w:val="00ED4BE3"/>
    <w:rsid w:val="00EF57DD"/>
    <w:rsid w:val="00F04800"/>
    <w:rsid w:val="00F04C99"/>
    <w:rsid w:val="00F13421"/>
    <w:rsid w:val="00F158A4"/>
    <w:rsid w:val="00F17D8D"/>
    <w:rsid w:val="00F22927"/>
    <w:rsid w:val="00F26F0A"/>
    <w:rsid w:val="00F272B4"/>
    <w:rsid w:val="00F32643"/>
    <w:rsid w:val="00F343C8"/>
    <w:rsid w:val="00F35C58"/>
    <w:rsid w:val="00F417C4"/>
    <w:rsid w:val="00F41AB1"/>
    <w:rsid w:val="00F4415E"/>
    <w:rsid w:val="00F453FD"/>
    <w:rsid w:val="00F47B54"/>
    <w:rsid w:val="00F52C69"/>
    <w:rsid w:val="00F539A7"/>
    <w:rsid w:val="00F5450E"/>
    <w:rsid w:val="00F572FC"/>
    <w:rsid w:val="00F647C3"/>
    <w:rsid w:val="00F64F3A"/>
    <w:rsid w:val="00F664AF"/>
    <w:rsid w:val="00F6747F"/>
    <w:rsid w:val="00F73C08"/>
    <w:rsid w:val="00F75277"/>
    <w:rsid w:val="00F84484"/>
    <w:rsid w:val="00F9081C"/>
    <w:rsid w:val="00F93E26"/>
    <w:rsid w:val="00FA03DE"/>
    <w:rsid w:val="00FA361F"/>
    <w:rsid w:val="00FA3A78"/>
    <w:rsid w:val="00FB0516"/>
    <w:rsid w:val="00FB0FF7"/>
    <w:rsid w:val="00FB583D"/>
    <w:rsid w:val="00FB7378"/>
    <w:rsid w:val="00FC3FC9"/>
    <w:rsid w:val="00FC7478"/>
    <w:rsid w:val="00FD063F"/>
    <w:rsid w:val="00FD0CDB"/>
    <w:rsid w:val="00FD1AAA"/>
    <w:rsid w:val="00FD1EDF"/>
    <w:rsid w:val="00FD2808"/>
    <w:rsid w:val="00FD3098"/>
    <w:rsid w:val="00FD4DC3"/>
    <w:rsid w:val="00FE5393"/>
    <w:rsid w:val="00FE6B6D"/>
    <w:rsid w:val="00FF2F6D"/>
    <w:rsid w:val="00F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E0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187708"/>
    <w:rPr>
      <w:rFonts w:cs="Times New Roman"/>
      <w:sz w:val="2"/>
    </w:rPr>
  </w:style>
  <w:style w:type="paragraph" w:styleId="a6">
    <w:name w:val="List Paragraph"/>
    <w:basedOn w:val="a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99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C84BEE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C84BEE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66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C1F8C"/>
  </w:style>
  <w:style w:type="table" w:customStyle="1" w:styleId="2">
    <w:name w:val="Сетка таблицы2"/>
    <w:basedOn w:val="a1"/>
    <w:next w:val="a7"/>
    <w:uiPriority w:val="99"/>
    <w:rsid w:val="002C1F8C"/>
    <w:rPr>
      <w:rFonts w:ascii="Calibri" w:hAnsi="Calibri"/>
      <w:sz w:val="20"/>
      <w:szCs w:val="20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C1F8C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110">
    <w:name w:val="Заголовок 11"/>
    <w:basedOn w:val="11"/>
    <w:next w:val="11"/>
    <w:rsid w:val="002C1F8C"/>
    <w:pPr>
      <w:spacing w:before="108" w:after="108"/>
      <w:ind w:firstLine="0"/>
      <w:jc w:val="center"/>
    </w:pPr>
    <w:rPr>
      <w:b/>
      <w:color w:val="000080"/>
    </w:rPr>
  </w:style>
  <w:style w:type="paragraph" w:styleId="20">
    <w:name w:val="Body Text Indent 2"/>
    <w:basedOn w:val="a"/>
    <w:link w:val="21"/>
    <w:semiHidden/>
    <w:rsid w:val="002C1F8C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2C1F8C"/>
    <w:rPr>
      <w:sz w:val="24"/>
      <w:szCs w:val="24"/>
    </w:rPr>
  </w:style>
  <w:style w:type="paragraph" w:styleId="af0">
    <w:name w:val="header"/>
    <w:basedOn w:val="a"/>
    <w:link w:val="af1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C1F8C"/>
    <w:rPr>
      <w:rFonts w:ascii="Calibri" w:hAnsi="Calibri"/>
    </w:rPr>
  </w:style>
  <w:style w:type="paragraph" w:styleId="af2">
    <w:name w:val="footer"/>
    <w:basedOn w:val="a"/>
    <w:link w:val="af3"/>
    <w:uiPriority w:val="99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C1F8C"/>
    <w:rPr>
      <w:rFonts w:ascii="Calibri" w:hAnsi="Calibri"/>
    </w:rPr>
  </w:style>
  <w:style w:type="paragraph" w:customStyle="1" w:styleId="ConsPlusNormal">
    <w:name w:val="ConsPlusNormal"/>
    <w:uiPriority w:val="99"/>
    <w:rsid w:val="002C1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uiPriority w:val="99"/>
    <w:rsid w:val="002C1F8C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C1F8C"/>
    <w:rPr>
      <w:rFonts w:cs="Times New Roman"/>
      <w:b/>
      <w:color w:val="106BBE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2C1F8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F84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rmal (Web)"/>
    <w:basedOn w:val="a"/>
    <w:rsid w:val="00F8448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484"/>
    <w:rPr>
      <w:rFonts w:ascii="Courier New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C806CC"/>
  </w:style>
  <w:style w:type="character" w:customStyle="1" w:styleId="12">
    <w:name w:val="Слабое выделение1"/>
    <w:basedOn w:val="a0"/>
    <w:uiPriority w:val="19"/>
    <w:qFormat/>
    <w:rsid w:val="00C806CC"/>
    <w:rPr>
      <w:i/>
      <w:iCs/>
      <w:color w:val="808080"/>
    </w:rPr>
  </w:style>
  <w:style w:type="character" w:styleId="af9">
    <w:name w:val="Subtle Emphasis"/>
    <w:basedOn w:val="a0"/>
    <w:uiPriority w:val="19"/>
    <w:qFormat/>
    <w:rsid w:val="00C806C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qFormat/>
    <w:rsid w:val="00102D86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187708"/>
    <w:rPr>
      <w:rFonts w:cs="Times New Roman"/>
      <w:sz w:val="2"/>
    </w:rPr>
  </w:style>
  <w:style w:type="paragraph" w:styleId="a6">
    <w:name w:val="List Paragraph"/>
    <w:basedOn w:val="a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0393B"/>
  </w:style>
  <w:style w:type="character" w:customStyle="1" w:styleId="a9">
    <w:name w:val="Текст сноски Знак"/>
    <w:basedOn w:val="a0"/>
    <w:link w:val="a8"/>
    <w:uiPriority w:val="99"/>
    <w:semiHidden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99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C84BEE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C84BEE"/>
    <w:rPr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96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2C1F8C"/>
  </w:style>
  <w:style w:type="table" w:customStyle="1" w:styleId="2">
    <w:name w:val="Сетка таблицы2"/>
    <w:basedOn w:val="a1"/>
    <w:next w:val="a7"/>
    <w:uiPriority w:val="99"/>
    <w:rsid w:val="002C1F8C"/>
    <w:rPr>
      <w:rFonts w:ascii="Calibri" w:hAnsi="Calibri"/>
      <w:sz w:val="20"/>
      <w:szCs w:val="20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2C1F8C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110">
    <w:name w:val="Заголовок 11"/>
    <w:basedOn w:val="11"/>
    <w:next w:val="11"/>
    <w:rsid w:val="002C1F8C"/>
    <w:pPr>
      <w:spacing w:before="108" w:after="108"/>
      <w:ind w:firstLine="0"/>
      <w:jc w:val="center"/>
    </w:pPr>
    <w:rPr>
      <w:b/>
      <w:color w:val="000080"/>
    </w:rPr>
  </w:style>
  <w:style w:type="paragraph" w:styleId="20">
    <w:name w:val="Body Text Indent 2"/>
    <w:basedOn w:val="a"/>
    <w:link w:val="21"/>
    <w:semiHidden/>
    <w:rsid w:val="002C1F8C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2C1F8C"/>
    <w:rPr>
      <w:sz w:val="24"/>
      <w:szCs w:val="24"/>
    </w:rPr>
  </w:style>
  <w:style w:type="paragraph" w:styleId="af0">
    <w:name w:val="header"/>
    <w:basedOn w:val="a"/>
    <w:link w:val="af1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C1F8C"/>
    <w:rPr>
      <w:rFonts w:ascii="Calibri" w:hAnsi="Calibri"/>
    </w:rPr>
  </w:style>
  <w:style w:type="paragraph" w:styleId="af2">
    <w:name w:val="footer"/>
    <w:basedOn w:val="a"/>
    <w:link w:val="af3"/>
    <w:uiPriority w:val="99"/>
    <w:unhideWhenUsed/>
    <w:rsid w:val="002C1F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2C1F8C"/>
    <w:rPr>
      <w:rFonts w:ascii="Calibri" w:hAnsi="Calibri"/>
    </w:rPr>
  </w:style>
  <w:style w:type="paragraph" w:customStyle="1" w:styleId="ConsPlusNormal">
    <w:name w:val="ConsPlusNormal"/>
    <w:uiPriority w:val="99"/>
    <w:rsid w:val="002C1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4">
    <w:name w:val="Цветовое выделение"/>
    <w:uiPriority w:val="99"/>
    <w:rsid w:val="002C1F8C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C1F8C"/>
    <w:rPr>
      <w:rFonts w:cs="Times New Roman"/>
      <w:b/>
      <w:color w:val="106BBE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2C1F8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Знак"/>
    <w:basedOn w:val="a"/>
    <w:rsid w:val="00F844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rmal (Web)"/>
    <w:basedOn w:val="a"/>
    <w:rsid w:val="00F8448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84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4484"/>
    <w:rPr>
      <w:rFonts w:ascii="Courier New" w:hAnsi="Courier New" w:cs="Courier New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C806CC"/>
  </w:style>
  <w:style w:type="character" w:customStyle="1" w:styleId="12">
    <w:name w:val="Слабое выделение1"/>
    <w:basedOn w:val="a0"/>
    <w:uiPriority w:val="19"/>
    <w:qFormat/>
    <w:rsid w:val="00C806CC"/>
    <w:rPr>
      <w:i/>
      <w:iCs/>
      <w:color w:val="808080"/>
    </w:rPr>
  </w:style>
  <w:style w:type="character" w:styleId="af9">
    <w:name w:val="Subtle Emphasis"/>
    <w:basedOn w:val="a0"/>
    <w:uiPriority w:val="19"/>
    <w:qFormat/>
    <w:rsid w:val="00C806C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5156-5BBA-4BE4-93E4-9189A47A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6601</Words>
  <Characters>37629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Ravox</dc:creator>
  <cp:lastModifiedBy>Xanina</cp:lastModifiedBy>
  <cp:revision>2</cp:revision>
  <cp:lastPrinted>2022-12-14T12:23:00Z</cp:lastPrinted>
  <dcterms:created xsi:type="dcterms:W3CDTF">2022-12-14T12:25:00Z</dcterms:created>
  <dcterms:modified xsi:type="dcterms:W3CDTF">2022-12-14T12:25:00Z</dcterms:modified>
</cp:coreProperties>
</file>